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159" w14:textId="77777777" w:rsidR="00081B18" w:rsidRPr="00081B18" w:rsidRDefault="00081B18" w:rsidP="00081B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18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14:paraId="74ED4B31" w14:textId="77777777" w:rsidR="00081B18" w:rsidRPr="00081B18" w:rsidRDefault="00081B18" w:rsidP="00081B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18">
        <w:rPr>
          <w:rFonts w:ascii="Times New Roman" w:hAnsi="Times New Roman" w:cs="Times New Roman"/>
          <w:b/>
          <w:bCs/>
          <w:sz w:val="28"/>
          <w:szCs w:val="28"/>
        </w:rPr>
        <w:t>АДМИНИСТРАЦИИ МИНЕРАЛОВОДСКОГО</w:t>
      </w:r>
    </w:p>
    <w:p w14:paraId="4E6A88EB" w14:textId="77777777" w:rsidR="00081B18" w:rsidRPr="00081B18" w:rsidRDefault="00081B18" w:rsidP="00081B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18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14:paraId="68136B6C" w14:textId="77777777" w:rsidR="00081B18" w:rsidRPr="00783E44" w:rsidRDefault="00081B18" w:rsidP="00081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0CF616" w14:textId="77777777" w:rsidR="00081B18" w:rsidRPr="0085144B" w:rsidRDefault="00081B18" w:rsidP="0008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4B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8497A64" w14:textId="77777777" w:rsidR="00081B18" w:rsidRPr="0085144B" w:rsidRDefault="00081B18" w:rsidP="00081B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92459" w14:textId="0ED4C905" w:rsidR="00081B18" w:rsidRPr="0085144B" w:rsidRDefault="00BC3E7C" w:rsidP="00081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81B18" w:rsidRPr="0085144B">
        <w:rPr>
          <w:rFonts w:ascii="Times New Roman" w:hAnsi="Times New Roman" w:cs="Times New Roman"/>
          <w:sz w:val="28"/>
          <w:szCs w:val="28"/>
        </w:rPr>
        <w:t xml:space="preserve"> </w:t>
      </w:r>
      <w:r w:rsidR="00081B18">
        <w:rPr>
          <w:rFonts w:ascii="Times New Roman" w:hAnsi="Times New Roman" w:cs="Times New Roman"/>
          <w:sz w:val="28"/>
          <w:szCs w:val="28"/>
        </w:rPr>
        <w:t>феврал</w:t>
      </w:r>
      <w:r w:rsidR="00081B18" w:rsidRPr="0085144B">
        <w:rPr>
          <w:rFonts w:ascii="Times New Roman" w:hAnsi="Times New Roman" w:cs="Times New Roman"/>
          <w:sz w:val="28"/>
          <w:szCs w:val="28"/>
        </w:rPr>
        <w:t>я 20</w:t>
      </w:r>
      <w:r w:rsidR="00081B18">
        <w:rPr>
          <w:rFonts w:ascii="Times New Roman" w:hAnsi="Times New Roman" w:cs="Times New Roman"/>
          <w:sz w:val="28"/>
          <w:szCs w:val="28"/>
        </w:rPr>
        <w:t>2</w:t>
      </w:r>
      <w:r w:rsidR="000D33B8">
        <w:rPr>
          <w:rFonts w:ascii="Times New Roman" w:hAnsi="Times New Roman" w:cs="Times New Roman"/>
          <w:sz w:val="28"/>
          <w:szCs w:val="28"/>
        </w:rPr>
        <w:t>2</w:t>
      </w:r>
      <w:r w:rsidR="00081B18" w:rsidRPr="0085144B">
        <w:rPr>
          <w:rFonts w:ascii="Times New Roman" w:hAnsi="Times New Roman" w:cs="Times New Roman"/>
          <w:sz w:val="28"/>
          <w:szCs w:val="28"/>
        </w:rPr>
        <w:t xml:space="preserve"> года              г. Минеральные Воды                        </w:t>
      </w:r>
      <w:r w:rsidR="00081B18">
        <w:rPr>
          <w:rFonts w:ascii="Times New Roman" w:hAnsi="Times New Roman" w:cs="Times New Roman"/>
          <w:sz w:val="28"/>
          <w:szCs w:val="28"/>
        </w:rPr>
        <w:tab/>
      </w:r>
      <w:r w:rsidR="00081B18" w:rsidRPr="0085144B">
        <w:rPr>
          <w:rFonts w:ascii="Times New Roman" w:hAnsi="Times New Roman" w:cs="Times New Roman"/>
          <w:sz w:val="28"/>
          <w:szCs w:val="28"/>
        </w:rPr>
        <w:t xml:space="preserve">№ </w:t>
      </w:r>
      <w:r w:rsidR="005932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67</w:t>
      </w:r>
    </w:p>
    <w:p w14:paraId="7C2431E3" w14:textId="677EC2E5" w:rsidR="00081B18" w:rsidRDefault="00081B18" w:rsidP="00081B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07BFEF" w14:textId="6DDE2D8C" w:rsidR="00321898" w:rsidRDefault="00321898" w:rsidP="00081B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8647B2" w14:textId="77777777" w:rsidR="00321898" w:rsidRPr="0085144B" w:rsidRDefault="00321898" w:rsidP="00081B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9ABD37" w14:textId="3491AEE6" w:rsidR="00081B18" w:rsidRPr="0085144B" w:rsidRDefault="00081B18" w:rsidP="00081B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>О</w:t>
      </w:r>
      <w:r w:rsidR="0069242B">
        <w:rPr>
          <w:rFonts w:ascii="Times New Roman" w:hAnsi="Times New Roman" w:cs="Times New Roman"/>
          <w:sz w:val="28"/>
          <w:szCs w:val="28"/>
        </w:rPr>
        <w:t xml:space="preserve"> проведении всероссийских проверочных работ в 202</w:t>
      </w:r>
      <w:r w:rsidR="000D33B8">
        <w:rPr>
          <w:rFonts w:ascii="Times New Roman" w:hAnsi="Times New Roman" w:cs="Times New Roman"/>
          <w:sz w:val="28"/>
          <w:szCs w:val="28"/>
        </w:rPr>
        <w:t>2</w:t>
      </w:r>
      <w:r w:rsidR="0069242B">
        <w:rPr>
          <w:rFonts w:ascii="Times New Roman" w:hAnsi="Times New Roman" w:cs="Times New Roman"/>
          <w:sz w:val="28"/>
          <w:szCs w:val="28"/>
        </w:rPr>
        <w:t xml:space="preserve"> году в Минераловодском городском округе</w:t>
      </w:r>
    </w:p>
    <w:p w14:paraId="3259A240" w14:textId="77777777" w:rsidR="00081B18" w:rsidRPr="0085144B" w:rsidRDefault="00081B18" w:rsidP="00081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23EBA" w14:textId="218E51BB" w:rsidR="00081B18" w:rsidRPr="0085144B" w:rsidRDefault="00081B18" w:rsidP="00081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 xml:space="preserve"> </w:t>
      </w:r>
      <w:r w:rsidRPr="0085144B">
        <w:rPr>
          <w:rFonts w:ascii="Times New Roman" w:hAnsi="Times New Roman" w:cs="Times New Roman"/>
          <w:sz w:val="28"/>
          <w:szCs w:val="28"/>
        </w:rPr>
        <w:tab/>
      </w:r>
      <w:r w:rsidR="0069242B"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Федеральной службы по надзору в сфере образования и </w:t>
      </w:r>
      <w:r w:rsidR="0069242B" w:rsidRPr="0069242B">
        <w:rPr>
          <w:rFonts w:ascii="Times New Roman" w:hAnsi="Times New Roman" w:cs="Times New Roman"/>
          <w:sz w:val="28"/>
          <w:szCs w:val="28"/>
        </w:rPr>
        <w:t xml:space="preserve">науки от </w:t>
      </w:r>
      <w:r w:rsidR="000D33B8">
        <w:rPr>
          <w:rFonts w:ascii="Times New Roman" w:hAnsi="Times New Roman" w:cs="Times New Roman"/>
          <w:sz w:val="28"/>
          <w:szCs w:val="28"/>
        </w:rPr>
        <w:t>16</w:t>
      </w:r>
      <w:r w:rsidR="0069242B" w:rsidRPr="0069242B">
        <w:rPr>
          <w:rFonts w:ascii="Times New Roman" w:hAnsi="Times New Roman" w:cs="Times New Roman"/>
          <w:sz w:val="28"/>
          <w:szCs w:val="28"/>
        </w:rPr>
        <w:t xml:space="preserve"> </w:t>
      </w:r>
      <w:r w:rsidR="000D33B8">
        <w:rPr>
          <w:rFonts w:ascii="Times New Roman" w:hAnsi="Times New Roman" w:cs="Times New Roman"/>
          <w:sz w:val="28"/>
          <w:szCs w:val="28"/>
        </w:rPr>
        <w:t>августа</w:t>
      </w:r>
      <w:r w:rsidR="0069242B" w:rsidRPr="0069242B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0D33B8">
        <w:rPr>
          <w:rFonts w:ascii="Times New Roman" w:hAnsi="Times New Roman" w:cs="Times New Roman"/>
          <w:sz w:val="28"/>
          <w:szCs w:val="28"/>
        </w:rPr>
        <w:t>1139</w:t>
      </w:r>
      <w:r w:rsidR="0069242B" w:rsidRPr="0069242B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всероссийский проверочных работ в 202</w:t>
      </w:r>
      <w:r w:rsidR="000D33B8">
        <w:rPr>
          <w:rFonts w:ascii="Times New Roman" w:hAnsi="Times New Roman" w:cs="Times New Roman"/>
          <w:sz w:val="28"/>
          <w:szCs w:val="28"/>
        </w:rPr>
        <w:t>2</w:t>
      </w:r>
      <w:r w:rsidR="0069242B" w:rsidRPr="0069242B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69242B">
        <w:rPr>
          <w:rFonts w:ascii="Times New Roman" w:hAnsi="Times New Roman" w:cs="Times New Roman"/>
          <w:sz w:val="28"/>
          <w:szCs w:val="28"/>
        </w:rPr>
        <w:t xml:space="preserve"> и приказом министерства образования Ставропольского края от </w:t>
      </w:r>
      <w:r w:rsidR="00BC3E7C">
        <w:rPr>
          <w:rFonts w:ascii="Times New Roman" w:hAnsi="Times New Roman" w:cs="Times New Roman"/>
          <w:sz w:val="28"/>
          <w:szCs w:val="28"/>
        </w:rPr>
        <w:t>21</w:t>
      </w:r>
      <w:r w:rsidR="0069242B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BC3E7C">
        <w:rPr>
          <w:rFonts w:ascii="Times New Roman" w:hAnsi="Times New Roman" w:cs="Times New Roman"/>
          <w:sz w:val="28"/>
          <w:szCs w:val="28"/>
        </w:rPr>
        <w:t>2</w:t>
      </w:r>
      <w:r w:rsidR="006924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3E7C">
        <w:rPr>
          <w:rFonts w:ascii="Times New Roman" w:hAnsi="Times New Roman" w:cs="Times New Roman"/>
          <w:sz w:val="28"/>
          <w:szCs w:val="28"/>
        </w:rPr>
        <w:t>243</w:t>
      </w:r>
      <w:r w:rsidR="0069242B">
        <w:rPr>
          <w:rFonts w:ascii="Times New Roman" w:hAnsi="Times New Roman" w:cs="Times New Roman"/>
          <w:sz w:val="28"/>
          <w:szCs w:val="28"/>
        </w:rPr>
        <w:t>-пр «О проведении всероссийских проверочных работ в 202</w:t>
      </w:r>
      <w:r w:rsidR="00BC3E7C">
        <w:rPr>
          <w:rFonts w:ascii="Times New Roman" w:hAnsi="Times New Roman" w:cs="Times New Roman"/>
          <w:sz w:val="28"/>
          <w:szCs w:val="28"/>
        </w:rPr>
        <w:t>2</w:t>
      </w:r>
      <w:r w:rsidR="0069242B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581D385D" w14:textId="77777777" w:rsidR="00081B18" w:rsidRPr="0085144B" w:rsidRDefault="00081B18" w:rsidP="00081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83CF8" w14:textId="137F10AD" w:rsidR="00081B18" w:rsidRPr="0085144B" w:rsidRDefault="00081B18" w:rsidP="00081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85144B">
        <w:rPr>
          <w:rFonts w:ascii="Times New Roman" w:hAnsi="Times New Roman" w:cs="Times New Roman"/>
          <w:sz w:val="28"/>
          <w:szCs w:val="28"/>
        </w:rPr>
        <w:t>:</w:t>
      </w:r>
    </w:p>
    <w:p w14:paraId="7B17F997" w14:textId="77777777" w:rsidR="00081B18" w:rsidRPr="0085144B" w:rsidRDefault="00081B18" w:rsidP="00081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49EBD" w14:textId="5DCB9D1C" w:rsidR="001F0BD2" w:rsidRDefault="0069242B" w:rsidP="003218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всероссийские проверочные работы (ВПР) в образовательных организациях Минераловодского городского округа, реализующих программы начального общего, основного общего и среднего общего образования (далее – общеобразовательные организации), согласно Графику проведения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BC3E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F616CDC" w14:textId="64585F3B" w:rsidR="0069242B" w:rsidRDefault="0069242B" w:rsidP="003218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муниципальным координатором проведения ВПР Белоусову Ирину Анатольевну, директора муниципального бюджетного учреждения «Информационно-методический центр Минераловодского городского округа».</w:t>
      </w:r>
    </w:p>
    <w:p w14:paraId="2D4A497B" w14:textId="22222D0C" w:rsidR="0069242B" w:rsidRDefault="0069242B" w:rsidP="003218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координатору обеспечить организационно-методическое и технологическое сопровождение проведения ВПР в Минераловодском городском округе.</w:t>
      </w:r>
    </w:p>
    <w:p w14:paraId="1426EBCC" w14:textId="0A8B3A10" w:rsidR="0069242B" w:rsidRDefault="0066224D" w:rsidP="003218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42B">
        <w:rPr>
          <w:rFonts w:ascii="Times New Roman" w:hAnsi="Times New Roman" w:cs="Times New Roman"/>
          <w:sz w:val="28"/>
          <w:szCs w:val="28"/>
        </w:rPr>
        <w:t>уководителям общеобразовательных организаций Минераловодского городского округа:</w:t>
      </w:r>
    </w:p>
    <w:p w14:paraId="44F84AAE" w14:textId="1A3F2F56" w:rsidR="0069242B" w:rsidRDefault="0066224D" w:rsidP="0069242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школьных координаторов проведения ВПР – специалистов, ответственных за проведение ВПР в образовательной организации.</w:t>
      </w:r>
    </w:p>
    <w:p w14:paraId="0507C093" w14:textId="424E0326" w:rsidR="0066224D" w:rsidRDefault="0066224D" w:rsidP="0069242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организацию и проведение ВПР в соответствии с Порядком проведения ВПР 202</w:t>
      </w:r>
      <w:r w:rsidR="00BC3E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Планом-графиком проведения ВПР 202</w:t>
      </w:r>
      <w:r w:rsidR="00BC3E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опубликованными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«Интернет» на официальном сайте ФГБУ «Федеральный институт оценки качества образования».</w:t>
      </w:r>
    </w:p>
    <w:p w14:paraId="1266D5E6" w14:textId="4229D760" w:rsidR="0066224D" w:rsidRDefault="0066224D" w:rsidP="0069242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объективность на всех этапах проведения ВПР.</w:t>
      </w:r>
    </w:p>
    <w:p w14:paraId="25306A54" w14:textId="77777777" w:rsidR="0066224D" w:rsidRDefault="0066224D" w:rsidP="0069242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ВПР осуществить на школьном уровне.</w:t>
      </w:r>
    </w:p>
    <w:p w14:paraId="6D5F2E98" w14:textId="77777777" w:rsidR="0066224D" w:rsidRDefault="0066224D" w:rsidP="0069242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проверку ответов участников с помощью критериев по соответствующему предмету.</w:t>
      </w:r>
    </w:p>
    <w:p w14:paraId="1FEE2747" w14:textId="77777777" w:rsidR="0066224D" w:rsidRDefault="0066224D" w:rsidP="0069242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контроль за своевременным размещением в личных кабинетах Федеральной информационной системы оценки качества образования (ФИС ОКО) в соответствии с Планом-графиком проведения ВПР 2021.</w:t>
      </w:r>
    </w:p>
    <w:p w14:paraId="35DB9052" w14:textId="77777777" w:rsidR="0066224D" w:rsidRDefault="0066224D" w:rsidP="006622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сборов результатов ВПР.</w:t>
      </w:r>
    </w:p>
    <w:p w14:paraId="12264B21" w14:textId="77777777" w:rsidR="0066224D" w:rsidRDefault="0066224D" w:rsidP="006622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сбора контекстных данных об общеобразовательной организации и участников ВПР.</w:t>
      </w:r>
    </w:p>
    <w:p w14:paraId="5A385E4E" w14:textId="4F81EFF2" w:rsidR="0066224D" w:rsidRDefault="0066224D" w:rsidP="006622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результаты проведённых работ для оценки деятельности педагогов.</w:t>
      </w:r>
    </w:p>
    <w:p w14:paraId="46DEEFA1" w14:textId="5AA82004" w:rsidR="008D6044" w:rsidRDefault="008D6044" w:rsidP="006622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образовательной организации для выполнения участниками работы.</w:t>
      </w:r>
    </w:p>
    <w:p w14:paraId="5DFA6C97" w14:textId="12067132" w:rsidR="008D6044" w:rsidRPr="00321898" w:rsidRDefault="008D6044" w:rsidP="006622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корректировку рабочих программ по учебным предметам на текущий учебный год, а также их разработку на 202</w:t>
      </w:r>
      <w:r w:rsidR="00BC3E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C3E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учетом выявленных пробелов в знаниях обучающихся на основании полученных результатов</w:t>
      </w:r>
      <w:r w:rsidR="00E97485">
        <w:rPr>
          <w:rFonts w:ascii="Times New Roman" w:hAnsi="Times New Roman" w:cs="Times New Roman"/>
          <w:sz w:val="28"/>
          <w:szCs w:val="28"/>
        </w:rPr>
        <w:t xml:space="preserve"> ВПР, организовав дополнительное обучение по темам, по которым выявлен недостаточный уровень освоения.</w:t>
      </w:r>
    </w:p>
    <w:p w14:paraId="54159151" w14:textId="2B8A5658" w:rsidR="00081B18" w:rsidRPr="005F5463" w:rsidRDefault="005F5463" w:rsidP="005F54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1F0BD2">
        <w:rPr>
          <w:rFonts w:ascii="Times New Roman" w:hAnsi="Times New Roman" w:cs="Times New Roman"/>
          <w:sz w:val="28"/>
          <w:szCs w:val="28"/>
        </w:rPr>
        <w:t>руководителя отдела общего и дополнительного образования Абдулову С.А.</w:t>
      </w:r>
      <w:r w:rsidR="00081B18" w:rsidRPr="005F5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D728E" w14:textId="1E011A2A" w:rsidR="00081B18" w:rsidRDefault="00081B18" w:rsidP="00081B1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58FD5" w14:textId="155AE727" w:rsidR="005F5463" w:rsidRDefault="005F5463" w:rsidP="00081B1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5B6286E7" w14:textId="77777777" w:rsidR="00321898" w:rsidRPr="0085144B" w:rsidRDefault="00321898" w:rsidP="00081B1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5BD06FC6" w14:textId="77777777" w:rsidR="00081B18" w:rsidRPr="0085144B" w:rsidRDefault="00081B18" w:rsidP="00081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5144B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</w:p>
    <w:p w14:paraId="665CF5FD" w14:textId="77777777" w:rsidR="00081B18" w:rsidRPr="0085144B" w:rsidRDefault="00081B18" w:rsidP="00081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44B">
        <w:rPr>
          <w:rFonts w:ascii="Times New Roman" w:hAnsi="Times New Roman" w:cs="Times New Roman"/>
          <w:sz w:val="28"/>
          <w:szCs w:val="28"/>
        </w:rPr>
        <w:t>администрации Минераловодского</w:t>
      </w:r>
    </w:p>
    <w:p w14:paraId="72D413F1" w14:textId="1D1EA969" w:rsidR="003B315F" w:rsidRDefault="00081B18" w:rsidP="00081B18">
      <w:r w:rsidRPr="0085144B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 Безруких</w:t>
      </w:r>
    </w:p>
    <w:sectPr w:rsidR="003B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605E"/>
    <w:multiLevelType w:val="multilevel"/>
    <w:tmpl w:val="21F2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083726"/>
    <w:multiLevelType w:val="hybridMultilevel"/>
    <w:tmpl w:val="B882F0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7564C"/>
    <w:multiLevelType w:val="hybridMultilevel"/>
    <w:tmpl w:val="BE22A3A0"/>
    <w:lvl w:ilvl="0" w:tplc="99D89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66128">
    <w:abstractNumId w:val="0"/>
  </w:num>
  <w:num w:numId="2" w16cid:durableId="1027877294">
    <w:abstractNumId w:val="1"/>
  </w:num>
  <w:num w:numId="3" w16cid:durableId="452331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8"/>
    <w:rsid w:val="00081B18"/>
    <w:rsid w:val="000A64E3"/>
    <w:rsid w:val="000D33B8"/>
    <w:rsid w:val="001F0BD2"/>
    <w:rsid w:val="00321898"/>
    <w:rsid w:val="003B315F"/>
    <w:rsid w:val="005932C3"/>
    <w:rsid w:val="005F5463"/>
    <w:rsid w:val="00611F7A"/>
    <w:rsid w:val="0066224D"/>
    <w:rsid w:val="0069242B"/>
    <w:rsid w:val="0081047D"/>
    <w:rsid w:val="008D6044"/>
    <w:rsid w:val="00922516"/>
    <w:rsid w:val="00A80CD4"/>
    <w:rsid w:val="00B46C5D"/>
    <w:rsid w:val="00BC3E7C"/>
    <w:rsid w:val="00C73932"/>
    <w:rsid w:val="00E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485"/>
  <w15:chartTrackingRefBased/>
  <w15:docId w15:val="{82E4480D-DDDF-426E-BCE1-DBAE7365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B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imc.mgo@ya.ru</cp:lastModifiedBy>
  <cp:revision>2</cp:revision>
  <cp:lastPrinted>2022-08-22T14:46:00Z</cp:lastPrinted>
  <dcterms:created xsi:type="dcterms:W3CDTF">2022-08-22T14:49:00Z</dcterms:created>
  <dcterms:modified xsi:type="dcterms:W3CDTF">2022-08-22T14:49:00Z</dcterms:modified>
</cp:coreProperties>
</file>