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1703" w14:textId="77777777" w:rsidR="003C4F12" w:rsidRPr="002F52D5" w:rsidRDefault="003C4F12" w:rsidP="00B43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52D5">
        <w:rPr>
          <w:rFonts w:ascii="Times New Roman" w:hAnsi="Times New Roman" w:cs="Times New Roman"/>
          <w:b/>
          <w:sz w:val="28"/>
          <w:szCs w:val="28"/>
        </w:rPr>
        <w:t>Краевой конкурс «Лучший методист Ставропольского края»</w:t>
      </w:r>
    </w:p>
    <w:p w14:paraId="072C7E92" w14:textId="77777777" w:rsidR="003C4F12" w:rsidRPr="002F52D5" w:rsidRDefault="003C4F12" w:rsidP="003C4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06E85" w14:textId="77777777" w:rsidR="003C4F12" w:rsidRPr="002F52D5" w:rsidRDefault="003C4F12" w:rsidP="003C4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CC919" w14:textId="77777777" w:rsidR="003C4F12" w:rsidRPr="002F52D5" w:rsidRDefault="003C4F12" w:rsidP="003C4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DB8352" w14:textId="77777777" w:rsidR="003C4F12" w:rsidRPr="002F52D5" w:rsidRDefault="003C4F12" w:rsidP="003C4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49C651" w14:textId="77777777" w:rsidR="003C4F12" w:rsidRPr="002F52D5" w:rsidRDefault="003C4F12" w:rsidP="003C4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49EFFC" w14:textId="77777777" w:rsidR="003C4F12" w:rsidRPr="002F52D5" w:rsidRDefault="003C4F12" w:rsidP="003C4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887961" w14:textId="77777777" w:rsidR="003C4F12" w:rsidRPr="002F52D5" w:rsidRDefault="003C4F12" w:rsidP="003C4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A5481D" w14:textId="77777777" w:rsidR="003C4F12" w:rsidRPr="002F52D5" w:rsidRDefault="003C4F12" w:rsidP="003C4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>ИННОВАЦИОННЫЙ ПРОЕКТ</w:t>
      </w:r>
    </w:p>
    <w:p w14:paraId="26CC847C" w14:textId="77777777" w:rsidR="003C4F12" w:rsidRPr="002F52D5" w:rsidRDefault="003C4F12" w:rsidP="003C4F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35DF2" w14:textId="77777777" w:rsidR="00AD1050" w:rsidRPr="002F52D5" w:rsidRDefault="003C4F12" w:rsidP="003C4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53A8F" w:rsidRPr="002F52D5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="00453A8F" w:rsidRPr="002F52D5">
        <w:rPr>
          <w:rFonts w:ascii="Times New Roman" w:hAnsi="Times New Roman" w:cs="Times New Roman"/>
          <w:sz w:val="28"/>
          <w:szCs w:val="28"/>
        </w:rPr>
        <w:t>«Учитель, которого ждут</w:t>
      </w:r>
      <w:r w:rsidR="00B43E02" w:rsidRPr="002F52D5">
        <w:rPr>
          <w:rFonts w:ascii="Times New Roman" w:hAnsi="Times New Roman" w:cs="Times New Roman"/>
          <w:sz w:val="28"/>
          <w:szCs w:val="28"/>
        </w:rPr>
        <w:t>»</w:t>
      </w:r>
    </w:p>
    <w:p w14:paraId="0F37B8AD" w14:textId="77777777" w:rsidR="00453A8F" w:rsidRPr="002F52D5" w:rsidRDefault="00327D01" w:rsidP="00871B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2F52D5">
        <w:rPr>
          <w:rFonts w:ascii="Times New Roman" w:hAnsi="Times New Roman" w:cs="Times New Roman"/>
          <w:sz w:val="28"/>
          <w:szCs w:val="28"/>
        </w:rPr>
        <w:t xml:space="preserve"> «Сопровождение профессионального роста педагогического работника»</w:t>
      </w:r>
    </w:p>
    <w:p w14:paraId="67B47B52" w14:textId="77777777" w:rsidR="00327D01" w:rsidRPr="002F52D5" w:rsidRDefault="00327D01" w:rsidP="00871B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 w:rsidRPr="002F52D5">
        <w:rPr>
          <w:rFonts w:ascii="Times New Roman" w:hAnsi="Times New Roman" w:cs="Times New Roman"/>
          <w:sz w:val="28"/>
          <w:szCs w:val="28"/>
        </w:rPr>
        <w:t xml:space="preserve"> Белоусова Ирина Анатольевна, ди</w:t>
      </w:r>
      <w:r w:rsidR="00623C3B" w:rsidRPr="002F52D5">
        <w:rPr>
          <w:rFonts w:ascii="Times New Roman" w:hAnsi="Times New Roman" w:cs="Times New Roman"/>
          <w:sz w:val="28"/>
          <w:szCs w:val="28"/>
        </w:rPr>
        <w:t xml:space="preserve">ректор ИМЦ МГО, 8(928)369-08-05; </w:t>
      </w:r>
      <w:r w:rsidR="00623C3B" w:rsidRPr="002F52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23C3B" w:rsidRPr="002F52D5">
        <w:rPr>
          <w:rFonts w:ascii="Times New Roman" w:hAnsi="Times New Roman" w:cs="Times New Roman"/>
          <w:sz w:val="28"/>
          <w:szCs w:val="28"/>
        </w:rPr>
        <w:t>-</w:t>
      </w:r>
      <w:r w:rsidR="00623C3B" w:rsidRPr="002F52D5"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="00E10B35" w:rsidRPr="002F52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10B35" w:rsidRPr="002F52D5">
        <w:rPr>
          <w:rFonts w:ascii="Times New Roman" w:hAnsi="Times New Roman" w:cs="Times New Roman"/>
          <w:sz w:val="28"/>
          <w:szCs w:val="28"/>
        </w:rPr>
        <w:t>:</w:t>
      </w:r>
      <w:r w:rsidRPr="002F52D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F5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imc.mgo@ya.ru</w:t>
        </w:r>
      </w:hyperlink>
      <w:r w:rsidR="00E10B35" w:rsidRPr="002F52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Pr="002F52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BD4A7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49D8AC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9F554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59638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0C22E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61E79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BF7E7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21AA2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477CC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47066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8E81A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7CFF45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9BB08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8E7E4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4E255" w14:textId="77777777" w:rsidR="003C4F12" w:rsidRPr="002F52D5" w:rsidRDefault="003C4F12" w:rsidP="00871B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B9BD1" w14:textId="664E5358" w:rsidR="003C4F12" w:rsidRPr="002F52D5" w:rsidRDefault="003C4F12" w:rsidP="003C4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 xml:space="preserve">г. Минеральные </w:t>
      </w:r>
      <w:r w:rsidR="00AF1981" w:rsidRPr="002F52D5">
        <w:rPr>
          <w:rFonts w:ascii="Times New Roman" w:hAnsi="Times New Roman" w:cs="Times New Roman"/>
          <w:b/>
          <w:sz w:val="28"/>
          <w:szCs w:val="28"/>
        </w:rPr>
        <w:t>В</w:t>
      </w:r>
      <w:r w:rsidRPr="002F52D5">
        <w:rPr>
          <w:rFonts w:ascii="Times New Roman" w:hAnsi="Times New Roman" w:cs="Times New Roman"/>
          <w:b/>
          <w:sz w:val="28"/>
          <w:szCs w:val="28"/>
        </w:rPr>
        <w:t>оды</w:t>
      </w:r>
      <w:r w:rsidR="00AD6581" w:rsidRPr="002F52D5">
        <w:rPr>
          <w:rFonts w:ascii="Times New Roman" w:hAnsi="Times New Roman" w:cs="Times New Roman"/>
          <w:b/>
          <w:sz w:val="28"/>
          <w:szCs w:val="28"/>
        </w:rPr>
        <w:t>, 202</w:t>
      </w:r>
      <w:r w:rsidR="005F3C2F" w:rsidRPr="002F52D5">
        <w:rPr>
          <w:rFonts w:ascii="Times New Roman" w:hAnsi="Times New Roman" w:cs="Times New Roman"/>
          <w:b/>
          <w:sz w:val="28"/>
          <w:szCs w:val="28"/>
        </w:rPr>
        <w:t>2</w:t>
      </w:r>
      <w:r w:rsidR="00AD6581" w:rsidRPr="002F5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55898" w14:textId="77777777" w:rsidR="00327D01" w:rsidRPr="002F52D5" w:rsidRDefault="003C4F12" w:rsidP="003C4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1E60C9" w:rsidRPr="002F52D5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14:paraId="20602E6F" w14:textId="180D34B3" w:rsidR="003B418E" w:rsidRPr="00833100" w:rsidRDefault="003B418E" w:rsidP="003B418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"Вопрос о новой школе – это прежде всего вопрос о новом учителе… Но нового учителя просто создать нельзя, он может только создаться и при том только условии, что он продолжает "творить себя".</w:t>
      </w:r>
    </w:p>
    <w:p w14:paraId="24E2091B" w14:textId="77777777" w:rsidR="003B418E" w:rsidRPr="00833100" w:rsidRDefault="003B418E" w:rsidP="003B418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М.М. Рубинштейн</w:t>
      </w:r>
    </w:p>
    <w:p w14:paraId="0A54A7D9" w14:textId="070B574F" w:rsidR="00C0605A" w:rsidRPr="00833100" w:rsidRDefault="00C0605A" w:rsidP="00C060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Современный, динамичный мир, изменения, происходящие в системе образования, требуют от педагога постоянного повышения квалификации. Непрерывное образование – процесс трудоемкий, но человек обучающийся вырывается из узких рамок условий, поставленных обстоятельствами и социумом.</w:t>
      </w:r>
    </w:p>
    <w:p w14:paraId="4E34BDD9" w14:textId="77777777" w:rsidR="00D710AC" w:rsidRPr="002F52D5" w:rsidRDefault="00D710AC" w:rsidP="00C060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F52D5">
        <w:rPr>
          <w:rFonts w:ascii="Times New Roman" w:hAnsi="Times New Roman" w:cs="Times New Roman"/>
          <w:sz w:val="28"/>
          <w:szCs w:val="28"/>
        </w:rPr>
        <w:t xml:space="preserve">спех любых инициатив и реформ в области образования зависит от того, как они повлияют на работу конкретного педагога. </w:t>
      </w:r>
    </w:p>
    <w:p w14:paraId="586406C5" w14:textId="7933CB74" w:rsidR="00D710AC" w:rsidRPr="002F52D5" w:rsidRDefault="00D710AC" w:rsidP="00C060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 xml:space="preserve">Чтобы изменить систему образования, </w:t>
      </w:r>
      <w:r w:rsidR="00871BAB" w:rsidRPr="002F52D5">
        <w:rPr>
          <w:rFonts w:ascii="Times New Roman" w:hAnsi="Times New Roman" w:cs="Times New Roman"/>
          <w:sz w:val="28"/>
          <w:szCs w:val="28"/>
        </w:rPr>
        <w:t xml:space="preserve">требуется не только </w:t>
      </w:r>
      <w:r w:rsidRPr="002F52D5">
        <w:rPr>
          <w:rFonts w:ascii="Times New Roman" w:hAnsi="Times New Roman" w:cs="Times New Roman"/>
          <w:sz w:val="28"/>
          <w:szCs w:val="28"/>
        </w:rPr>
        <w:t>модернизировать подготовку учителей в педагогических колледжах и университетах, но и провести переподготовку уже работающих педагогов. При этом неизбежно встанет задача не только внедрения нового, но и бережного сохранения лучшего опыта.</w:t>
      </w:r>
    </w:p>
    <w:p w14:paraId="1064A4B6" w14:textId="462F9B3D" w:rsidR="00D710AC" w:rsidRPr="002F52D5" w:rsidRDefault="002E2FEE" w:rsidP="005F3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F3C2F" w:rsidRPr="002F52D5">
        <w:rPr>
          <w:rFonts w:ascii="Times New Roman" w:hAnsi="Times New Roman" w:cs="Times New Roman"/>
          <w:sz w:val="28"/>
          <w:szCs w:val="28"/>
        </w:rPr>
        <w:t>В числе приоритетов школьного образования, помимо передачи знаний по предметам и формирования широкого кругозора, педагоги также видят развитие аналитического мышления и умения рассуждать, развитие индивидуальных способностей и талантов самих учителей. В этой связи остро встает вопрос о способности и готовности педагогических работников к принятию данного запроса</w:t>
      </w:r>
      <w:r w:rsidR="00C0605A" w:rsidRPr="002F52D5">
        <w:rPr>
          <w:rFonts w:ascii="Times New Roman" w:hAnsi="Times New Roman" w:cs="Times New Roman"/>
          <w:sz w:val="28"/>
          <w:szCs w:val="28"/>
        </w:rPr>
        <w:t xml:space="preserve"> </w:t>
      </w:r>
      <w:r w:rsidR="005F3C2F" w:rsidRPr="002F52D5">
        <w:rPr>
          <w:rFonts w:ascii="Times New Roman" w:hAnsi="Times New Roman" w:cs="Times New Roman"/>
          <w:sz w:val="28"/>
          <w:szCs w:val="28"/>
        </w:rPr>
        <w:t>и об уровне педагогической грамотности учителей, позволяющем адекватно ответить на обозначенные образовательные потребности.</w:t>
      </w:r>
      <w:r w:rsidR="00BC3BC7" w:rsidRPr="002F52D5">
        <w:rPr>
          <w:rFonts w:ascii="Times New Roman" w:hAnsi="Times New Roman" w:cs="Times New Roman"/>
          <w:sz w:val="28"/>
          <w:szCs w:val="28"/>
        </w:rPr>
        <w:t xml:space="preserve"> </w:t>
      </w:r>
      <w:r w:rsidR="005F3C2F" w:rsidRPr="002F52D5">
        <w:rPr>
          <w:rFonts w:ascii="Times New Roman" w:hAnsi="Times New Roman" w:cs="Times New Roman"/>
          <w:sz w:val="28"/>
          <w:szCs w:val="28"/>
        </w:rPr>
        <w:t>Педагогическая грамотность понимается как комплексная характеристика знаний, умений и навыков, необходимых для эффективной передачи социального опыта обучающимся.</w:t>
      </w:r>
    </w:p>
    <w:p w14:paraId="4545BAC8" w14:textId="77777777" w:rsidR="00C0605A" w:rsidRPr="002F52D5" w:rsidRDefault="00C0605A" w:rsidP="00C060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главным и существенным в методической работе является оказание реальной, действенной помощи педагогам в развитии их мастерства, освоении ими наиболее рациональных методов и приемов обучения и воспитания учащихся с учетом достижений современной педагогической науки и эффективной педагогической практики, содействие в выполнении целевых федеральных, региональных и муниципальных программ образования.</w:t>
      </w:r>
    </w:p>
    <w:p w14:paraId="1F1B6D6A" w14:textId="77777777" w:rsidR="00C0605A" w:rsidRPr="002F52D5" w:rsidRDefault="00C0605A" w:rsidP="00C060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системы образования возрастает актуальность задачи проектирования и построения модели методического сопровождения, максимально учитывающего особенности региона, объективные и субъективные потребности педагогических работников в повышении квалификации.</w:t>
      </w:r>
    </w:p>
    <w:p w14:paraId="000F983D" w14:textId="77777777" w:rsidR="000B1D44" w:rsidRPr="002F52D5" w:rsidRDefault="00327D01" w:rsidP="00871BAB">
      <w:pPr>
        <w:pStyle w:val="a4"/>
        <w:shd w:val="clear" w:color="auto" w:fill="FFFFFF"/>
        <w:spacing w:before="30" w:beforeAutospacing="0" w:after="0" w:afterAutospacing="0"/>
        <w:jc w:val="both"/>
        <w:rPr>
          <w:b/>
          <w:sz w:val="28"/>
          <w:szCs w:val="28"/>
        </w:rPr>
      </w:pPr>
      <w:r w:rsidRPr="002F52D5">
        <w:rPr>
          <w:b/>
          <w:sz w:val="28"/>
          <w:szCs w:val="28"/>
        </w:rPr>
        <w:lastRenderedPageBreak/>
        <w:t>Цель:</w:t>
      </w:r>
    </w:p>
    <w:p w14:paraId="714FFF86" w14:textId="62C043BD" w:rsidR="00215589" w:rsidRPr="002F52D5" w:rsidRDefault="00215589" w:rsidP="00871BAB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2F52D5">
        <w:rPr>
          <w:sz w:val="28"/>
          <w:szCs w:val="28"/>
        </w:rPr>
        <w:t xml:space="preserve">обеспечение условий </w:t>
      </w:r>
      <w:r w:rsidR="00E10B35" w:rsidRPr="002F52D5">
        <w:rPr>
          <w:sz w:val="28"/>
          <w:szCs w:val="28"/>
        </w:rPr>
        <w:t xml:space="preserve">для </w:t>
      </w:r>
      <w:r w:rsidRPr="002F52D5">
        <w:rPr>
          <w:sz w:val="28"/>
          <w:szCs w:val="28"/>
        </w:rPr>
        <w:t>освоения педагогами актуальных образовательных технологий и компетентностей через создание системы непрерывного профессионального роста педагогических работников</w:t>
      </w:r>
      <w:r w:rsidR="00BC3BC7" w:rsidRPr="002F52D5">
        <w:rPr>
          <w:sz w:val="28"/>
          <w:szCs w:val="28"/>
        </w:rPr>
        <w:t xml:space="preserve"> и повышения педагогической грамотности.</w:t>
      </w:r>
    </w:p>
    <w:p w14:paraId="250AADB2" w14:textId="77777777" w:rsidR="00215589" w:rsidRPr="002F52D5" w:rsidRDefault="00215589" w:rsidP="00871BAB">
      <w:pPr>
        <w:pStyle w:val="a4"/>
        <w:shd w:val="clear" w:color="auto" w:fill="FFFFFF"/>
        <w:spacing w:before="30" w:beforeAutospacing="0" w:after="0" w:afterAutospacing="0"/>
        <w:jc w:val="both"/>
        <w:rPr>
          <w:b/>
          <w:bCs/>
          <w:sz w:val="28"/>
          <w:szCs w:val="28"/>
        </w:rPr>
      </w:pPr>
    </w:p>
    <w:p w14:paraId="25B64A13" w14:textId="77777777" w:rsidR="00215589" w:rsidRPr="002F52D5" w:rsidRDefault="00215589" w:rsidP="00871BAB">
      <w:pPr>
        <w:pStyle w:val="a4"/>
        <w:shd w:val="clear" w:color="auto" w:fill="FFFFFF"/>
        <w:spacing w:before="30" w:beforeAutospacing="0" w:after="0" w:afterAutospacing="0"/>
        <w:jc w:val="both"/>
        <w:rPr>
          <w:b/>
          <w:bCs/>
          <w:sz w:val="28"/>
          <w:szCs w:val="28"/>
        </w:rPr>
      </w:pPr>
      <w:r w:rsidRPr="002F52D5">
        <w:rPr>
          <w:b/>
          <w:bCs/>
          <w:sz w:val="28"/>
          <w:szCs w:val="28"/>
        </w:rPr>
        <w:t>Задачи проекта:</w:t>
      </w:r>
    </w:p>
    <w:p w14:paraId="5D448E85" w14:textId="77777777" w:rsidR="000B1D44" w:rsidRPr="002F52D5" w:rsidRDefault="000B1D44" w:rsidP="00871BAB">
      <w:pPr>
        <w:pStyle w:val="a4"/>
        <w:shd w:val="clear" w:color="auto" w:fill="FFFFFF"/>
        <w:spacing w:before="30" w:beforeAutospacing="0" w:after="0" w:afterAutospacing="0"/>
        <w:jc w:val="both"/>
        <w:rPr>
          <w:bCs/>
          <w:sz w:val="28"/>
          <w:szCs w:val="28"/>
        </w:rPr>
      </w:pPr>
      <w:r w:rsidRPr="002F52D5">
        <w:rPr>
          <w:bCs/>
          <w:sz w:val="28"/>
          <w:szCs w:val="28"/>
        </w:rPr>
        <w:t xml:space="preserve">1) </w:t>
      </w:r>
      <w:r w:rsidR="004A4402" w:rsidRPr="002F52D5">
        <w:rPr>
          <w:bCs/>
          <w:sz w:val="28"/>
          <w:szCs w:val="28"/>
        </w:rPr>
        <w:t xml:space="preserve"> </w:t>
      </w:r>
      <w:r w:rsidRPr="002F52D5">
        <w:rPr>
          <w:bCs/>
          <w:sz w:val="28"/>
          <w:szCs w:val="28"/>
        </w:rPr>
        <w:t>создать условия для изучения и применения педагогами активных методов обучения;</w:t>
      </w:r>
    </w:p>
    <w:p w14:paraId="2A1C796E" w14:textId="7A6A1AA9" w:rsidR="000B1D44" w:rsidRPr="002F52D5" w:rsidRDefault="000B1D44" w:rsidP="00871BAB">
      <w:pPr>
        <w:pStyle w:val="a4"/>
        <w:shd w:val="clear" w:color="auto" w:fill="FFFFFF"/>
        <w:spacing w:before="30" w:beforeAutospacing="0" w:after="0" w:afterAutospacing="0"/>
        <w:jc w:val="both"/>
        <w:rPr>
          <w:bCs/>
          <w:sz w:val="28"/>
          <w:szCs w:val="28"/>
        </w:rPr>
      </w:pPr>
      <w:r w:rsidRPr="002F52D5">
        <w:rPr>
          <w:bCs/>
          <w:sz w:val="28"/>
          <w:szCs w:val="28"/>
        </w:rPr>
        <w:t xml:space="preserve">2) </w:t>
      </w:r>
      <w:r w:rsidR="004A4402" w:rsidRPr="002F52D5">
        <w:rPr>
          <w:bCs/>
          <w:sz w:val="28"/>
          <w:szCs w:val="28"/>
        </w:rPr>
        <w:t xml:space="preserve"> </w:t>
      </w:r>
      <w:r w:rsidRPr="002F52D5">
        <w:rPr>
          <w:bCs/>
          <w:sz w:val="28"/>
          <w:szCs w:val="28"/>
        </w:rPr>
        <w:t>провести меро</w:t>
      </w:r>
      <w:r w:rsidR="004A4402" w:rsidRPr="002F52D5">
        <w:rPr>
          <w:bCs/>
          <w:sz w:val="28"/>
          <w:szCs w:val="28"/>
        </w:rPr>
        <w:t>приятия, развивающие</w:t>
      </w:r>
      <w:r w:rsidRPr="002F52D5">
        <w:rPr>
          <w:bCs/>
          <w:sz w:val="28"/>
          <w:szCs w:val="28"/>
        </w:rPr>
        <w:t xml:space="preserve"> цифров</w:t>
      </w:r>
      <w:r w:rsidR="004A4402" w:rsidRPr="002F52D5">
        <w:rPr>
          <w:bCs/>
          <w:sz w:val="28"/>
          <w:szCs w:val="28"/>
        </w:rPr>
        <w:t>ую</w:t>
      </w:r>
      <w:r w:rsidRPr="002F52D5">
        <w:rPr>
          <w:bCs/>
          <w:sz w:val="28"/>
          <w:szCs w:val="28"/>
        </w:rPr>
        <w:t xml:space="preserve"> </w:t>
      </w:r>
      <w:r w:rsidR="00BC3BC7" w:rsidRPr="002F52D5">
        <w:rPr>
          <w:bCs/>
          <w:sz w:val="28"/>
          <w:szCs w:val="28"/>
        </w:rPr>
        <w:t xml:space="preserve">и педагогическую </w:t>
      </w:r>
      <w:r w:rsidRPr="002F52D5">
        <w:rPr>
          <w:bCs/>
          <w:sz w:val="28"/>
          <w:szCs w:val="28"/>
        </w:rPr>
        <w:t>грамотност</w:t>
      </w:r>
      <w:r w:rsidR="004A4402" w:rsidRPr="002F52D5">
        <w:rPr>
          <w:bCs/>
          <w:sz w:val="28"/>
          <w:szCs w:val="28"/>
        </w:rPr>
        <w:t>ь</w:t>
      </w:r>
      <w:r w:rsidRPr="002F52D5">
        <w:rPr>
          <w:bCs/>
          <w:sz w:val="28"/>
          <w:szCs w:val="28"/>
        </w:rPr>
        <w:t>;</w:t>
      </w:r>
    </w:p>
    <w:p w14:paraId="216B4721" w14:textId="77777777" w:rsidR="000B1D44" w:rsidRPr="002F52D5" w:rsidRDefault="004A4402" w:rsidP="00871BAB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2F52D5">
        <w:rPr>
          <w:bCs/>
          <w:sz w:val="28"/>
          <w:szCs w:val="28"/>
        </w:rPr>
        <w:t>3) организовать занятия, способствующие усвоению педагогами навыков рефлексии и приемов работы с эмоциональным и профессиональным выгоранием.</w:t>
      </w:r>
    </w:p>
    <w:p w14:paraId="2B94927C" w14:textId="77777777" w:rsidR="003C4F12" w:rsidRPr="002F52D5" w:rsidRDefault="003C4F12" w:rsidP="003C4F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45C2F" w14:textId="77777777" w:rsidR="003C4F12" w:rsidRPr="002F52D5" w:rsidRDefault="003C4F12" w:rsidP="003C4F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2F52D5">
        <w:rPr>
          <w:rFonts w:ascii="Times New Roman" w:hAnsi="Times New Roman" w:cs="Times New Roman"/>
          <w:sz w:val="28"/>
          <w:szCs w:val="28"/>
        </w:rPr>
        <w:t>сентябрь 2022 г. – май 2023 г.</w:t>
      </w:r>
    </w:p>
    <w:p w14:paraId="5744904A" w14:textId="77777777" w:rsidR="00C0605A" w:rsidRPr="002F52D5" w:rsidRDefault="00C0605A" w:rsidP="00C060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951ECF" w14:textId="33525592" w:rsidR="00BB3912" w:rsidRPr="002F52D5" w:rsidRDefault="003C4F12" w:rsidP="001A3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3912" w:rsidRPr="002F52D5">
        <w:rPr>
          <w:rFonts w:ascii="Times New Roman" w:hAnsi="Times New Roman" w:cs="Times New Roman"/>
          <w:b/>
          <w:sz w:val="28"/>
          <w:szCs w:val="28"/>
        </w:rPr>
        <w:t>Описание научных теорий, на основе которых создан проект</w:t>
      </w:r>
      <w:r w:rsidR="002F52D5" w:rsidRPr="002F52D5">
        <w:rPr>
          <w:rFonts w:ascii="Times New Roman" w:hAnsi="Times New Roman" w:cs="Times New Roman"/>
          <w:b/>
          <w:sz w:val="28"/>
          <w:szCs w:val="28"/>
        </w:rPr>
        <w:t>.</w:t>
      </w:r>
    </w:p>
    <w:p w14:paraId="45354A89" w14:textId="43B9284A" w:rsidR="002F52D5" w:rsidRPr="002F52D5" w:rsidRDefault="002F52D5" w:rsidP="002F52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Актуальность профессионального роста педагогических кадров и необходимость инновационных изменений связаны со значительными реформами в образовании РФ. Внедрение федеральный системы профессионального развития педагогов, которая является одним из приоритетных направлений Национального проекта «Образование» и отражена в федеральном проекте «Учитель будущего», должно к 2024 году охватить 70% молодых педагогов в возрасте до 35 лет, а уровень профессионального мастерства должен быть повышен у 50% педагогических работников. Национальный проект рассматривает два основных направления повышения качества преподавательского состава: привлечение молодых профессионалов из реальных секторов экономики и развитие профессиональных навыков опытных преподавателей через программы государственной поддержки и повышения квалификации.</w:t>
      </w:r>
      <w:r w:rsidRPr="002F52D5">
        <w:rPr>
          <w:rFonts w:ascii="Times New Roman" w:hAnsi="Times New Roman" w:cs="Times New Roman"/>
          <w:sz w:val="28"/>
          <w:szCs w:val="28"/>
        </w:rPr>
        <w:br/>
        <w:t xml:space="preserve">         Теоретическую основу проекта составили основополагающие работы зарубежных и отечественных ученых по вопросам: определения содержания и структуры профессионального развития педагога в общеобразовательной организации; по вопросам социально-педагогического проектирования профессионального развития педагога; по вопросам оценки роли моделирования процесса профессионального развития педагога.</w:t>
      </w:r>
      <w:r w:rsidRPr="002F52D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8CBBEBE" w14:textId="1C1DFB10" w:rsidR="00BB3912" w:rsidRPr="002F52D5" w:rsidRDefault="00BB3912" w:rsidP="002F52D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52D5">
        <w:rPr>
          <w:rFonts w:ascii="Times New Roman" w:hAnsi="Times New Roman" w:cs="Times New Roman"/>
          <w:iCs/>
          <w:sz w:val="28"/>
          <w:szCs w:val="28"/>
        </w:rPr>
        <w:t>Критерии</w:t>
      </w:r>
      <w:r w:rsidRPr="002F52D5">
        <w:rPr>
          <w:rFonts w:ascii="Times New Roman" w:hAnsi="Times New Roman"/>
          <w:iCs/>
          <w:sz w:val="28"/>
          <w:szCs w:val="28"/>
        </w:rPr>
        <w:t xml:space="preserve"> успешности педагога, по мнению отечественных психологов и методистов: Рубинштейном С.Л., Левитовым Н.Д., Митиной Л.М., представлены в виде трёх взаимосвязанных факторов: </w:t>
      </w:r>
    </w:p>
    <w:p w14:paraId="3B616D2B" w14:textId="77777777" w:rsidR="00BB3912" w:rsidRPr="002F52D5" w:rsidRDefault="00BB3912" w:rsidP="00871BA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F52D5">
        <w:rPr>
          <w:rFonts w:ascii="Times New Roman" w:hAnsi="Times New Roman"/>
          <w:iCs/>
          <w:sz w:val="28"/>
          <w:szCs w:val="28"/>
        </w:rPr>
        <w:t>- педагогической деятельности;</w:t>
      </w:r>
    </w:p>
    <w:p w14:paraId="23A5E510" w14:textId="77777777" w:rsidR="00BB3912" w:rsidRPr="002F52D5" w:rsidRDefault="00BB3912" w:rsidP="00871BA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F52D5">
        <w:rPr>
          <w:rFonts w:ascii="Times New Roman" w:hAnsi="Times New Roman"/>
          <w:iCs/>
          <w:sz w:val="28"/>
          <w:szCs w:val="28"/>
        </w:rPr>
        <w:t>- личности педагога;</w:t>
      </w:r>
    </w:p>
    <w:p w14:paraId="2E515381" w14:textId="77777777" w:rsidR="00BB3912" w:rsidRPr="002F52D5" w:rsidRDefault="00BB3912" w:rsidP="00871BA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F52D5">
        <w:rPr>
          <w:rFonts w:ascii="Times New Roman" w:hAnsi="Times New Roman"/>
          <w:iCs/>
          <w:sz w:val="28"/>
          <w:szCs w:val="28"/>
        </w:rPr>
        <w:lastRenderedPageBreak/>
        <w:t xml:space="preserve">- психолого-педагогического общения; </w:t>
      </w:r>
    </w:p>
    <w:p w14:paraId="00FD5AA7" w14:textId="77777777" w:rsidR="00BB3912" w:rsidRPr="002F52D5" w:rsidRDefault="002E2FEE" w:rsidP="00871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2D5">
        <w:rPr>
          <w:rFonts w:ascii="Times New Roman" w:hAnsi="Times New Roman"/>
          <w:sz w:val="28"/>
          <w:szCs w:val="28"/>
        </w:rPr>
        <w:t xml:space="preserve">        </w:t>
      </w:r>
      <w:r w:rsidR="00BB3912" w:rsidRPr="002F52D5">
        <w:rPr>
          <w:rFonts w:ascii="Times New Roman" w:hAnsi="Times New Roman"/>
          <w:sz w:val="28"/>
          <w:szCs w:val="28"/>
        </w:rPr>
        <w:t>Личностные особенности педагога выступают как инструмент его профессиональной деятельности. Объектом оценивания выступает не вся совокупность личностных характеристик педагога, а только та часть личностных качеств, которая является профессионально значимой.</w:t>
      </w:r>
    </w:p>
    <w:p w14:paraId="128B6388" w14:textId="77777777" w:rsidR="00BB3912" w:rsidRPr="002F52D5" w:rsidRDefault="00BB3912" w:rsidP="00871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2D5">
        <w:rPr>
          <w:rFonts w:ascii="Times New Roman" w:hAnsi="Times New Roman"/>
          <w:sz w:val="28"/>
          <w:szCs w:val="28"/>
        </w:rPr>
        <w:t>Такие качества также структурировались в работах Ю.К.Бабанского, В.А.Сластёнина, Н.В.Кузьминой, где выделяются качества личности педагога, оказывающие влияние на педагогическую деятельность.</w:t>
      </w:r>
    </w:p>
    <w:p w14:paraId="17C75B08" w14:textId="77777777" w:rsidR="00C0605A" w:rsidRPr="002F52D5" w:rsidRDefault="00C0605A" w:rsidP="00C060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537528" w14:textId="7C605C71" w:rsidR="00327D01" w:rsidRPr="002F52D5" w:rsidRDefault="003C4F12" w:rsidP="001A3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57732" w:rsidRPr="002F52D5">
        <w:rPr>
          <w:rFonts w:ascii="Times New Roman" w:hAnsi="Times New Roman" w:cs="Times New Roman"/>
          <w:b/>
          <w:sz w:val="28"/>
          <w:szCs w:val="28"/>
        </w:rPr>
        <w:t xml:space="preserve">Описание программы </w:t>
      </w:r>
      <w:r w:rsidR="00276E16" w:rsidRPr="002F52D5">
        <w:rPr>
          <w:rFonts w:ascii="Times New Roman" w:hAnsi="Times New Roman" w:cs="Times New Roman"/>
          <w:b/>
          <w:sz w:val="28"/>
          <w:szCs w:val="28"/>
        </w:rPr>
        <w:t>и этапов реализации проекта</w:t>
      </w:r>
    </w:p>
    <w:p w14:paraId="10C23AB1" w14:textId="77777777" w:rsidR="00276E16" w:rsidRPr="002F52D5" w:rsidRDefault="00276E16" w:rsidP="00871BA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>Программа включает три основных этапа:</w:t>
      </w:r>
    </w:p>
    <w:p w14:paraId="06524825" w14:textId="77777777" w:rsidR="00276E16" w:rsidRPr="002F52D5" w:rsidRDefault="00276E16" w:rsidP="00871BA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>1. Образовательно-рефлексивный;</w:t>
      </w:r>
    </w:p>
    <w:p w14:paraId="1DA6793D" w14:textId="77777777" w:rsidR="00276E16" w:rsidRPr="002F52D5" w:rsidRDefault="00276E16" w:rsidP="00871BA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>2. Мотивирующий;</w:t>
      </w:r>
    </w:p>
    <w:p w14:paraId="1685E76D" w14:textId="75EA6375" w:rsidR="00276E16" w:rsidRPr="002F52D5" w:rsidRDefault="00276E16" w:rsidP="00871BA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>3. Непрерывное профессиональное образование</w:t>
      </w:r>
      <w:r w:rsidR="00C0605A" w:rsidRPr="002F52D5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</w:p>
    <w:p w14:paraId="2A0BFCA8" w14:textId="77777777" w:rsidR="00276E16" w:rsidRPr="002F52D5" w:rsidRDefault="00276E16" w:rsidP="00871BA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</w:p>
    <w:p w14:paraId="28E86FC5" w14:textId="73895C82" w:rsidR="00276E16" w:rsidRPr="002F52D5" w:rsidRDefault="00276E16" w:rsidP="001A30BE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  <w:t>Первый этап</w:t>
      </w: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включает определение каждым педагогом своего профессионального уровня и профессиональных дефицитов, а также, возможные профессиональные педагогические барьеры</w:t>
      </w:r>
      <w:r w:rsidR="00BC3BC7"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для повышения педагогической грамотности</w:t>
      </w: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. </w:t>
      </w:r>
    </w:p>
    <w:p w14:paraId="78149345" w14:textId="77777777" w:rsidR="00276E16" w:rsidRPr="002F52D5" w:rsidRDefault="00276E16" w:rsidP="001A30BE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>Итогом первого этапа становится заполнение карты образовательных запросов.</w:t>
      </w:r>
    </w:p>
    <w:p w14:paraId="0E1A8B13" w14:textId="28275AB2" w:rsidR="00276E16" w:rsidRPr="002F52D5" w:rsidRDefault="00276E16" w:rsidP="001A30BE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В ходе </w:t>
      </w:r>
      <w:r w:rsidRPr="002F52D5"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  <w:t>второго этапа</w:t>
      </w: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(образовательно-мотивирующий этап) осуществляется профессиональное обучение, педагог самостоятельно анализирует свою учебную деятельность.</w:t>
      </w:r>
    </w:p>
    <w:p w14:paraId="2B561B31" w14:textId="6F10B2B6" w:rsidR="000A77E2" w:rsidRPr="002F52D5" w:rsidRDefault="002E2FEE" w:rsidP="00871BA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       </w:t>
      </w:r>
      <w:r w:rsidR="001A30BE"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276E16" w:rsidRPr="002F52D5">
        <w:rPr>
          <w:rFonts w:ascii="YS Text" w:eastAsia="Times New Roman" w:hAnsi="YS Text" w:cs="Times New Roman"/>
          <w:sz w:val="28"/>
          <w:szCs w:val="28"/>
          <w:lang w:eastAsia="ru-RU"/>
        </w:rPr>
        <w:t>На этом этапе испол</w:t>
      </w:r>
      <w:r w:rsidR="000A77E2" w:rsidRPr="002F52D5">
        <w:rPr>
          <w:rFonts w:ascii="YS Text" w:eastAsia="Times New Roman" w:hAnsi="YS Text" w:cs="Times New Roman"/>
          <w:sz w:val="28"/>
          <w:szCs w:val="28"/>
          <w:lang w:eastAsia="ru-RU"/>
        </w:rPr>
        <w:t>ьзуются интерактивные, дистанци</w:t>
      </w:r>
      <w:r w:rsidR="00276E16" w:rsidRPr="002F52D5">
        <w:rPr>
          <w:rFonts w:ascii="YS Text" w:eastAsia="Times New Roman" w:hAnsi="YS Text" w:cs="Times New Roman"/>
          <w:sz w:val="28"/>
          <w:szCs w:val="28"/>
          <w:lang w:eastAsia="ru-RU"/>
        </w:rPr>
        <w:t>онные, групповые, индивидуальные и дру</w:t>
      </w:r>
      <w:r w:rsidR="000A77E2" w:rsidRPr="002F52D5">
        <w:rPr>
          <w:rFonts w:ascii="YS Text" w:eastAsia="Times New Roman" w:hAnsi="YS Text" w:cs="Times New Roman"/>
          <w:sz w:val="28"/>
          <w:szCs w:val="28"/>
          <w:lang w:eastAsia="ru-RU"/>
        </w:rPr>
        <w:t>гие организационные формы обучения, а также сопровождение проектной деятельности различных творческих проектных групп педагогов с момента разработки проекта до его полной реализации.</w:t>
      </w:r>
      <w:r w:rsidR="003620E0"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3B418E" w:rsidRPr="002F52D5">
        <w:rPr>
          <w:rFonts w:ascii="YS Text" w:eastAsia="Times New Roman" w:hAnsi="YS Text" w:cs="Times New Roman"/>
          <w:sz w:val="28"/>
          <w:szCs w:val="28"/>
          <w:lang w:eastAsia="ru-RU"/>
        </w:rPr>
        <w:t>Ведется п</w:t>
      </w:r>
      <w:r w:rsidR="003620E0" w:rsidRPr="002F52D5">
        <w:rPr>
          <w:rFonts w:ascii="Times New Roman" w:hAnsi="Times New Roman" w:cs="Times New Roman"/>
          <w:sz w:val="28"/>
          <w:szCs w:val="28"/>
        </w:rPr>
        <w:t>роектирование и реализация индивидуальных образовательных траекторий непрерывного профессионального развития для молодых специалистов (индивидуальный план вхождения в профессию на 3 года, сопровождение педагогов-наставников, работа над выбранной методической темой, участие в методических мероприятиях для молодых специалистов, включение в профессиональное конкурсное движение, проведение открытых уроков, мастер-классов, выступление на различных площадках с результатами работы над методической темой, повторная диагностика предметных и методических компетенций).</w:t>
      </w:r>
    </w:p>
    <w:p w14:paraId="215DDEA0" w14:textId="5FD89815" w:rsidR="000A77E2" w:rsidRPr="002F52D5" w:rsidRDefault="002E2FEE" w:rsidP="00871BA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       </w:t>
      </w:r>
      <w:r w:rsidR="001A30BE"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0A77E2"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На </w:t>
      </w:r>
      <w:r w:rsidR="000A77E2" w:rsidRPr="002F52D5"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  <w:t>третьем этапе</w:t>
      </w:r>
      <w:r w:rsidR="000A77E2"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осуществляется диагностика эффективности профессионального педагогического обучения.</w:t>
      </w:r>
    </w:p>
    <w:p w14:paraId="29325FF7" w14:textId="77777777" w:rsidR="00276E16" w:rsidRPr="002F52D5" w:rsidRDefault="00276E16" w:rsidP="00871BA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</w:p>
    <w:p w14:paraId="3596DF11" w14:textId="1C6A856C" w:rsidR="00937128" w:rsidRPr="002F52D5" w:rsidRDefault="002E2FEE" w:rsidP="00871BA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 xml:space="preserve">        </w:t>
      </w:r>
      <w:r w:rsidR="003C4F12" w:rsidRPr="002F52D5">
        <w:rPr>
          <w:rFonts w:ascii="Times New Roman" w:hAnsi="Times New Roman" w:cs="Times New Roman"/>
          <w:sz w:val="28"/>
          <w:szCs w:val="28"/>
        </w:rPr>
        <w:t xml:space="preserve"> </w:t>
      </w:r>
      <w:r w:rsidR="00937128" w:rsidRPr="002F52D5">
        <w:rPr>
          <w:rFonts w:ascii="Times New Roman" w:hAnsi="Times New Roman" w:cs="Times New Roman"/>
          <w:sz w:val="28"/>
          <w:szCs w:val="28"/>
          <w:u w:val="single"/>
        </w:rPr>
        <w:t>Условия управления профессиональным развитием педагогических кадров предполагает</w:t>
      </w:r>
      <w:r w:rsidR="001A30BE" w:rsidRPr="002F52D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7F8554E" w14:textId="650C012A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lastRenderedPageBreak/>
        <w:t>сбор и анализ информации об эффективности работы педагогических кадров, их фактической профессиональной компетенции; изучение потребностей профессионального развития педагогов;</w:t>
      </w:r>
    </w:p>
    <w:p w14:paraId="0CED9224" w14:textId="189597AE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разработка педагогами индивидуальных планов саморазвития на основе обнаруженных профессиональных затруднений и «узких мест» в профессиональной практике;</w:t>
      </w:r>
    </w:p>
    <w:p w14:paraId="110C2BD9" w14:textId="07FB9947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планирование работы МО с учетом выявленных профессиональных затруднений педагогов, то есть</w:t>
      </w:r>
      <w:r w:rsidR="00BC3BC7" w:rsidRPr="002F52D5">
        <w:rPr>
          <w:rFonts w:ascii="Times New Roman" w:hAnsi="Times New Roman" w:cs="Times New Roman"/>
          <w:sz w:val="28"/>
          <w:szCs w:val="28"/>
        </w:rPr>
        <w:t xml:space="preserve"> </w:t>
      </w:r>
      <w:r w:rsidRPr="002F52D5">
        <w:rPr>
          <w:rFonts w:ascii="Times New Roman" w:hAnsi="Times New Roman" w:cs="Times New Roman"/>
          <w:sz w:val="28"/>
          <w:szCs w:val="28"/>
        </w:rPr>
        <w:t>план работы должен содержать мероприятия коррекционного характера;</w:t>
      </w:r>
    </w:p>
    <w:p w14:paraId="1AFAE339" w14:textId="5A33FA94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разработка и реализация обучающих программ в системе школьных МО;</w:t>
      </w:r>
    </w:p>
    <w:p w14:paraId="25EBCECF" w14:textId="4922AF06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своевременн</w:t>
      </w:r>
      <w:r w:rsidR="000379BB" w:rsidRPr="002F52D5">
        <w:rPr>
          <w:rFonts w:ascii="Times New Roman" w:hAnsi="Times New Roman" w:cs="Times New Roman"/>
          <w:sz w:val="28"/>
          <w:szCs w:val="28"/>
        </w:rPr>
        <w:t>ая</w:t>
      </w:r>
      <w:r w:rsidRPr="002F52D5">
        <w:rPr>
          <w:rFonts w:ascii="Times New Roman" w:hAnsi="Times New Roman" w:cs="Times New Roman"/>
          <w:sz w:val="28"/>
          <w:szCs w:val="28"/>
        </w:rPr>
        <w:t xml:space="preserve"> </w:t>
      </w:r>
      <w:r w:rsidR="000379BB" w:rsidRPr="002F52D5">
        <w:rPr>
          <w:rFonts w:ascii="Times New Roman" w:hAnsi="Times New Roman" w:cs="Times New Roman"/>
          <w:sz w:val="28"/>
          <w:szCs w:val="28"/>
        </w:rPr>
        <w:t>организация непрерывного повышения квалификации педагогов на основе выявленных профессиональных дефицитов и согласно индивидуальным образовательным маршрутам</w:t>
      </w:r>
      <w:r w:rsidRPr="002F52D5">
        <w:rPr>
          <w:rFonts w:ascii="Times New Roman" w:hAnsi="Times New Roman" w:cs="Times New Roman"/>
          <w:sz w:val="28"/>
          <w:szCs w:val="28"/>
        </w:rPr>
        <w:t>;</w:t>
      </w:r>
    </w:p>
    <w:p w14:paraId="6269B184" w14:textId="77777777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обеспечение высокого уровня мотивации к профессиональному развитию;</w:t>
      </w:r>
    </w:p>
    <w:p w14:paraId="0BCBF863" w14:textId="77777777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включение педагогов в деятельность по разработке реализации инновационных проектов, решению новых созидательных творческих задач, предусматривающих более глубокое освоение базовых видов инновационной педагогической деятельности;</w:t>
      </w:r>
    </w:p>
    <w:p w14:paraId="2B04A2DE" w14:textId="24590735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 xml:space="preserve">организация индивидуальной и коллективной рефлексии, позволяющей осмысливать как свою собственную деятельность, так и работу всей школы; </w:t>
      </w:r>
    </w:p>
    <w:p w14:paraId="6BE8DB43" w14:textId="77777777" w:rsidR="00937128" w:rsidRPr="002F52D5" w:rsidRDefault="00937128" w:rsidP="00871B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 xml:space="preserve"> создание эффективного информационного обеспечения профессионального саморазвития педагогов.</w:t>
      </w:r>
    </w:p>
    <w:p w14:paraId="5F309784" w14:textId="77777777" w:rsidR="00937128" w:rsidRPr="002F52D5" w:rsidRDefault="00937128" w:rsidP="00871BA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</w:p>
    <w:p w14:paraId="1F3CC6D9" w14:textId="77777777" w:rsidR="00937128" w:rsidRPr="002F52D5" w:rsidRDefault="00AD6581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37128" w:rsidRPr="002F52D5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проекта</w:t>
      </w:r>
    </w:p>
    <w:p w14:paraId="79A530CB" w14:textId="77777777" w:rsidR="00937128" w:rsidRPr="002F52D5" w:rsidRDefault="00937128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2F52D5" w:rsidRPr="002F52D5" w14:paraId="51334F45" w14:textId="77777777" w:rsidTr="009371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E444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Показатели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CBF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Критерии</w:t>
            </w:r>
          </w:p>
        </w:tc>
      </w:tr>
      <w:tr w:rsidR="002F52D5" w:rsidRPr="002F52D5" w14:paraId="72AB900E" w14:textId="77777777" w:rsidTr="009371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F9A3" w14:textId="50DF2F58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Деятельность методического центра </w:t>
            </w:r>
            <w:r w:rsidR="00BC3BC7"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 </w:t>
            </w:r>
            <w:r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поддержке профессионального развития педагогов</w:t>
            </w:r>
            <w:r w:rsidR="00BC3BC7"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 повышения педагогической грамотности</w:t>
            </w:r>
            <w:r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  <w:p w14:paraId="7A99A772" w14:textId="1D281AF0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Показатели: 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дифференцированный подход к педагогам, умение вов</w:t>
            </w:r>
            <w:r w:rsidRPr="002F52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лекать их в работу по профессиональному самосовершенствованию, организация активных и увлекательных форм работы.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CA02" w14:textId="5A5643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Функционир</w:t>
            </w:r>
            <w:r w:rsidR="003620E0"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ование 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дифференцированн</w:t>
            </w:r>
            <w:r w:rsidR="003620E0"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ой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систем</w:t>
            </w:r>
            <w:r w:rsidR="003620E0"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психологической и методической поддержки учителей, работающих над развитием сво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его творческого потенциала</w:t>
            </w:r>
            <w:r w:rsidR="00BC3BC7"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педагогической грамотностью</w:t>
            </w:r>
            <w:r w:rsidR="001A30BE"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3620E0"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620E0" w:rsidRPr="002F52D5"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индивидуальных образовательных маршрутов для каждого педагога на базе ИМЦ (входная диагностика дефицитов профессиональных компетенций, индивидуальный план, онлайн-сопровождение).</w:t>
            </w:r>
          </w:p>
        </w:tc>
      </w:tr>
      <w:tr w:rsidR="002F52D5" w:rsidRPr="002F52D5" w14:paraId="1F32BEC2" w14:textId="77777777" w:rsidTr="002E2FEE">
        <w:trPr>
          <w:trHeight w:val="16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676A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Профессиональная компетентность учителей.</w:t>
            </w:r>
          </w:p>
          <w:p w14:paraId="4F0630F0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Показатели:</w:t>
            </w:r>
          </w:p>
          <w:p w14:paraId="3B904273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владение учебным предметом и современными мето</w:t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дами преподавания;</w:t>
            </w:r>
          </w:p>
          <w:p w14:paraId="285218C2" w14:textId="7F8BCB9A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умение рефлексировать свою дея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тельност</w:t>
            </w:r>
            <w:r w:rsidR="001E60C9"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причины успехов и неудач;</w:t>
            </w:r>
          </w:p>
          <w:p w14:paraId="708CA24A" w14:textId="310ECB95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стабильность в достижении ре</w:t>
            </w:r>
            <w:r w:rsidR="001E60C9"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зультатов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независимо от состава учеников и других факторов;</w:t>
            </w:r>
          </w:p>
          <w:p w14:paraId="5E3AEC97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вовле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чение учащихся в учение, организация самостоятельного исследова</w:t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тельского поиска в процессе «добывания» знания, связь обучения с 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личностным опытом детей, воздействие на эмоционально-нравствен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ную сферу учащихся, побуждение их к самовоспитанию.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3280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F52D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ольшинство учителей в совершенстве владеют преподава</w:t>
            </w:r>
            <w:r w:rsidRPr="002F52D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емыми предметами, имеют проверенную на собственном опыте сис</w:t>
            </w:r>
            <w:r w:rsidRPr="002F52D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тему преподавания учебного предмета; вовлекают учащихся в учебу, 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постоянно отслеживают реальное продвижение, успехи и неудачи уча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щихся; вносят коррективы в работу.</w:t>
            </w:r>
          </w:p>
          <w:p w14:paraId="4B052394" w14:textId="1FA4D7B1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F52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школе преобладают учителя, достигающие высоких результа</w:t>
            </w:r>
            <w:r w:rsidRPr="002F52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тов в обучении и воспитании учащихся, умеющие связывать препода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ваемый предмет с развитием личности ребенка, имеющие, однако, некоторые затруднения в организации самостоятельной учебной и 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внеклассной деятельности учащихся.</w:t>
            </w:r>
          </w:p>
        </w:tc>
      </w:tr>
      <w:tr w:rsidR="002F52D5" w:rsidRPr="002F52D5" w14:paraId="76A825A2" w14:textId="77777777" w:rsidTr="009371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1B8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Сотрудничество учителей школы, ориентация на совме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стные достижения.</w:t>
            </w:r>
          </w:p>
          <w:p w14:paraId="6496775A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Показатели: </w:t>
            </w:r>
            <w:r w:rsidRPr="002F52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отношение учителей к сотрудничеству, к успехам и не</w:t>
            </w:r>
            <w:r w:rsidRPr="002F52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удачам коллег; традиции обсуждения уроков, школьных дел и обмена </w:t>
            </w:r>
            <w:r w:rsidRPr="002F52D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опытом; ориентация на командную форму работы, распределение </w:t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поручений в соответствии с индивидуальными склонностями и инте</w:t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ресами учителей.</w:t>
            </w:r>
          </w:p>
          <w:p w14:paraId="7B6DAD1B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6DA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Большинство учителей испытывают удовлетворение при взаи</w:t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softHyphen/>
              <w:t>модействии с коллегами, содействуют успеху друг друга, в школе ут</w:t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вердились организационные формы обмена достижениями, коллек</w:t>
            </w:r>
            <w:r w:rsidRPr="002F52D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тив представляет собой слаженную команду.</w:t>
            </w:r>
          </w:p>
          <w:p w14:paraId="6ABD2E5A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чителя тяготеют к сотрудничеству, испытывают дефицит обще</w:t>
            </w:r>
            <w:r w:rsidRPr="002F52D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 xml:space="preserve">ния, в школе имеются, но недостаточно развиты формы совместной </w:t>
            </w:r>
            <w:r w:rsidRPr="002F52D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педагогической деятельности и обмена опытом.</w:t>
            </w:r>
          </w:p>
        </w:tc>
      </w:tr>
      <w:tr w:rsidR="002F52D5" w:rsidRPr="002F52D5" w14:paraId="1260F3BE" w14:textId="77777777" w:rsidTr="009371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A1E" w14:textId="1546A2DC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 инициатив и новаторства</w:t>
            </w:r>
            <w:r w:rsidR="00BC3BC7"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учителей.</w:t>
            </w:r>
          </w:p>
          <w:p w14:paraId="66631AE3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Показатели: </w:t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стремление разобраться в предложениях и инициати</w:t>
            </w:r>
            <w:r w:rsidRPr="002F52D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вах педагогов, поддержка и терпимость к неудачам друг друга, желание применить лучшие находки в собственной практике.</w:t>
            </w:r>
          </w:p>
          <w:p w14:paraId="030B5614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80C" w14:textId="52A16321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нтерес к новаторским предложениям, практическая и психоло</w:t>
            </w:r>
            <w:r w:rsidRPr="002F52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гическая поддержка учителей, выступающих с продуктивными идея</w:t>
            </w:r>
            <w:r w:rsidRPr="002F52D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2F52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ми и технологиями.</w:t>
            </w:r>
          </w:p>
          <w:p w14:paraId="2F6009B3" w14:textId="5D83201A" w:rsidR="00937128" w:rsidRPr="002F52D5" w:rsidRDefault="000379BB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Становление практики наставничества как ресурса профессионального и личного развития молодых педагогов в возрасте до 35 лет.</w:t>
            </w:r>
          </w:p>
        </w:tc>
      </w:tr>
    </w:tbl>
    <w:p w14:paraId="2C738017" w14:textId="77777777" w:rsidR="00937128" w:rsidRPr="002F52D5" w:rsidRDefault="00937128" w:rsidP="00871B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05B171" w14:textId="77777777" w:rsidR="00937128" w:rsidRPr="002F52D5" w:rsidRDefault="00937128" w:rsidP="00871B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Позитивные изменения в деятельности учителей оцениваются по следующим показателям и критериям:</w:t>
      </w:r>
    </w:p>
    <w:p w14:paraId="03753A02" w14:textId="46344FAA" w:rsidR="00937128" w:rsidRPr="002F52D5" w:rsidRDefault="00BC3BC7" w:rsidP="00871B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и</w:t>
      </w:r>
      <w:r w:rsidR="00937128" w:rsidRPr="002F52D5">
        <w:rPr>
          <w:rFonts w:ascii="Times New Roman" w:hAnsi="Times New Roman" w:cs="Times New Roman"/>
          <w:sz w:val="28"/>
          <w:szCs w:val="28"/>
        </w:rPr>
        <w:t>зменения в мотивах и потребностях педагогов: увеличение доли педагогов с устойчивой мотивацией на преобразование и постоянное совершенствование педагогической деятельности, ищущих в работе самовыражения, самоутверждения, сопричастности общим целям и задачам</w:t>
      </w:r>
      <w:r w:rsidRPr="002F52D5">
        <w:rPr>
          <w:rFonts w:ascii="Times New Roman" w:hAnsi="Times New Roman" w:cs="Times New Roman"/>
          <w:sz w:val="28"/>
          <w:szCs w:val="28"/>
        </w:rPr>
        <w:t>;</w:t>
      </w:r>
    </w:p>
    <w:p w14:paraId="433F1F2A" w14:textId="19A7ECAA" w:rsidR="00937128" w:rsidRPr="002F52D5" w:rsidRDefault="00BC3BC7" w:rsidP="00871B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п</w:t>
      </w:r>
      <w:r w:rsidR="00937128" w:rsidRPr="002F52D5">
        <w:rPr>
          <w:rFonts w:ascii="Times New Roman" w:hAnsi="Times New Roman" w:cs="Times New Roman"/>
          <w:sz w:val="28"/>
          <w:szCs w:val="28"/>
        </w:rPr>
        <w:t>овышение активности педагогов в подготовке и принятии управленческих решений</w:t>
      </w:r>
      <w:r w:rsidRPr="002F52D5">
        <w:rPr>
          <w:rFonts w:ascii="Times New Roman" w:hAnsi="Times New Roman" w:cs="Times New Roman"/>
          <w:sz w:val="28"/>
          <w:szCs w:val="28"/>
        </w:rPr>
        <w:t>;</w:t>
      </w:r>
    </w:p>
    <w:p w14:paraId="679B7030" w14:textId="5CB53A07" w:rsidR="00937128" w:rsidRPr="002F52D5" w:rsidRDefault="00BC3BC7" w:rsidP="00871B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у</w:t>
      </w:r>
      <w:r w:rsidR="00937128" w:rsidRPr="002F52D5">
        <w:rPr>
          <w:rFonts w:ascii="Times New Roman" w:hAnsi="Times New Roman" w:cs="Times New Roman"/>
          <w:sz w:val="28"/>
          <w:szCs w:val="28"/>
        </w:rPr>
        <w:t>величение числа педагог</w:t>
      </w:r>
      <w:r w:rsidR="00170CDD" w:rsidRPr="002F52D5">
        <w:rPr>
          <w:rFonts w:ascii="Times New Roman" w:hAnsi="Times New Roman" w:cs="Times New Roman"/>
          <w:sz w:val="28"/>
          <w:szCs w:val="28"/>
        </w:rPr>
        <w:t>ов</w:t>
      </w:r>
      <w:r w:rsidR="001E60C9" w:rsidRPr="002F52D5">
        <w:rPr>
          <w:rFonts w:ascii="Times New Roman" w:hAnsi="Times New Roman" w:cs="Times New Roman"/>
          <w:sz w:val="28"/>
          <w:szCs w:val="28"/>
        </w:rPr>
        <w:t>-экспериментаторов, педагогов–</w:t>
      </w:r>
      <w:r w:rsidR="00170CDD" w:rsidRPr="002F52D5">
        <w:rPr>
          <w:rFonts w:ascii="Times New Roman" w:hAnsi="Times New Roman" w:cs="Times New Roman"/>
          <w:sz w:val="28"/>
          <w:szCs w:val="28"/>
        </w:rPr>
        <w:t>новаторов</w:t>
      </w:r>
      <w:r w:rsidRPr="002F52D5">
        <w:rPr>
          <w:rFonts w:ascii="Times New Roman" w:hAnsi="Times New Roman" w:cs="Times New Roman"/>
          <w:sz w:val="28"/>
          <w:szCs w:val="28"/>
        </w:rPr>
        <w:t>;</w:t>
      </w:r>
    </w:p>
    <w:p w14:paraId="512BCAC9" w14:textId="42EE376F" w:rsidR="00937128" w:rsidRPr="002F52D5" w:rsidRDefault="00BC3BC7" w:rsidP="00871B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р</w:t>
      </w:r>
      <w:r w:rsidR="00937128" w:rsidRPr="002F52D5">
        <w:rPr>
          <w:rFonts w:ascii="Times New Roman" w:hAnsi="Times New Roman" w:cs="Times New Roman"/>
          <w:sz w:val="28"/>
          <w:szCs w:val="28"/>
        </w:rPr>
        <w:t>азвитие нововведений от единичных к комплексным</w:t>
      </w:r>
      <w:r w:rsidRPr="002F52D5">
        <w:rPr>
          <w:rFonts w:ascii="Times New Roman" w:hAnsi="Times New Roman" w:cs="Times New Roman"/>
          <w:sz w:val="28"/>
          <w:szCs w:val="28"/>
        </w:rPr>
        <w:t>;</w:t>
      </w:r>
    </w:p>
    <w:p w14:paraId="180F69B2" w14:textId="14D2B062" w:rsidR="00937128" w:rsidRPr="002F52D5" w:rsidRDefault="00BC3BC7" w:rsidP="00871B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п</w:t>
      </w:r>
      <w:r w:rsidR="00937128" w:rsidRPr="002F52D5">
        <w:rPr>
          <w:rFonts w:ascii="Times New Roman" w:hAnsi="Times New Roman" w:cs="Times New Roman"/>
          <w:sz w:val="28"/>
          <w:szCs w:val="28"/>
        </w:rPr>
        <w:t>овышение уровня информационной культуры, владение компьютерными технологиями</w:t>
      </w:r>
      <w:r w:rsidRPr="002F52D5">
        <w:rPr>
          <w:rFonts w:ascii="Times New Roman" w:hAnsi="Times New Roman" w:cs="Times New Roman"/>
          <w:sz w:val="28"/>
          <w:szCs w:val="28"/>
        </w:rPr>
        <w:t>;</w:t>
      </w:r>
    </w:p>
    <w:p w14:paraId="2256A1FD" w14:textId="39A97C98" w:rsidR="00937128" w:rsidRPr="002F52D5" w:rsidRDefault="00BC3BC7" w:rsidP="00871B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D5">
        <w:rPr>
          <w:rFonts w:ascii="Times New Roman" w:hAnsi="Times New Roman" w:cs="Times New Roman"/>
          <w:sz w:val="28"/>
          <w:szCs w:val="28"/>
        </w:rPr>
        <w:t>у</w:t>
      </w:r>
      <w:r w:rsidR="00937128" w:rsidRPr="002F52D5">
        <w:rPr>
          <w:rFonts w:ascii="Times New Roman" w:hAnsi="Times New Roman" w:cs="Times New Roman"/>
          <w:sz w:val="28"/>
          <w:szCs w:val="28"/>
        </w:rPr>
        <w:t>довлетворенность степенью самореализации и взаимоотношениями в коллективе.</w:t>
      </w:r>
    </w:p>
    <w:p w14:paraId="709135F5" w14:textId="77777777" w:rsidR="000A77E2" w:rsidRPr="002F52D5" w:rsidRDefault="000A77E2" w:rsidP="00871B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D5412" w14:textId="314B866F" w:rsidR="00937128" w:rsidRPr="002F52D5" w:rsidRDefault="00AD6581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37128" w:rsidRPr="002F52D5">
        <w:rPr>
          <w:rFonts w:ascii="Times New Roman" w:hAnsi="Times New Roman" w:cs="Times New Roman"/>
          <w:b/>
          <w:sz w:val="28"/>
          <w:szCs w:val="28"/>
        </w:rPr>
        <w:t>Кадровое и материально-техническое обеспечение проекта</w:t>
      </w:r>
      <w:r w:rsidR="002F52D5">
        <w:rPr>
          <w:rFonts w:ascii="Times New Roman" w:hAnsi="Times New Roman" w:cs="Times New Roman"/>
          <w:b/>
          <w:sz w:val="28"/>
          <w:szCs w:val="28"/>
        </w:rPr>
        <w:t>.</w:t>
      </w:r>
    </w:p>
    <w:p w14:paraId="733F1B9D" w14:textId="77777777" w:rsidR="00937128" w:rsidRPr="002F52D5" w:rsidRDefault="00937128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6997"/>
      </w:tblGrid>
      <w:tr w:rsidR="002F52D5" w:rsidRPr="002F52D5" w14:paraId="3ED8A055" w14:textId="77777777" w:rsidTr="00937128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5796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1.Кадровое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195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1.Повышение квалификации управляющих кадров ОУ с целью обеспечения качественного внедрения инновационного проекта.</w:t>
            </w:r>
          </w:p>
          <w:p w14:paraId="44279DAC" w14:textId="77777777" w:rsidR="00937128" w:rsidRPr="002F52D5" w:rsidRDefault="00937128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2.Прохождение педагогами курсовой подготовки для обеспечения их подготовленности к реализации проекта.</w:t>
            </w:r>
          </w:p>
        </w:tc>
      </w:tr>
      <w:tr w:rsidR="002F52D5" w:rsidRPr="002F52D5" w14:paraId="42F3EED1" w14:textId="77777777" w:rsidTr="00937128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659" w14:textId="7777777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2.Материально-техническое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329" w14:textId="7777777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1.Обеспеченность научно-методической литературой.</w:t>
            </w:r>
          </w:p>
          <w:p w14:paraId="3C54C9E4" w14:textId="7777777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2.Наличие компьютерных классов.</w:t>
            </w:r>
          </w:p>
          <w:p w14:paraId="1BD1FC2F" w14:textId="7777777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3.Приобретение новых учебно-методических комплексов.</w:t>
            </w:r>
          </w:p>
          <w:p w14:paraId="61C44E12" w14:textId="7777777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4. Оснащенность специальными кабинетами.</w:t>
            </w:r>
          </w:p>
        </w:tc>
      </w:tr>
      <w:tr w:rsidR="002E2FEE" w:rsidRPr="002F52D5" w14:paraId="64A12759" w14:textId="77777777" w:rsidTr="00937128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F72" w14:textId="7777777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3.Мотивационное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91E2" w14:textId="7777777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1. Награждение учителей грамотами и наградами за высокое качество обучение и воспитание, обусловленное работой в режиме инноваций.</w:t>
            </w:r>
          </w:p>
          <w:p w14:paraId="733B7127" w14:textId="7777777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2.Публикации в СМИ о достижениях педагогов.</w:t>
            </w:r>
          </w:p>
          <w:p w14:paraId="4A70CE24" w14:textId="39712B37" w:rsidR="002E2FEE" w:rsidRPr="002F52D5" w:rsidRDefault="002E2FEE" w:rsidP="00871B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5">
              <w:rPr>
                <w:rFonts w:ascii="Times New Roman" w:hAnsi="Times New Roman" w:cs="Times New Roman"/>
                <w:sz w:val="28"/>
                <w:szCs w:val="28"/>
              </w:rPr>
              <w:t>3.Выдвижение учителей на участие в конкурсах</w:t>
            </w:r>
            <w:r w:rsidR="002F5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56F6D3B" w14:textId="77777777" w:rsidR="00937128" w:rsidRPr="002F52D5" w:rsidRDefault="00937128" w:rsidP="00871B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E4142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A7E93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70DD9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273BC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7333B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CB182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B36B3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A6B63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135F5" w14:textId="77777777" w:rsidR="002F52D5" w:rsidRDefault="002F52D5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B5F73" w14:textId="0A169866" w:rsidR="00BB3912" w:rsidRPr="002F52D5" w:rsidRDefault="00871BAB" w:rsidP="00AD6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2F52D5">
        <w:rPr>
          <w:rFonts w:ascii="Times New Roman" w:hAnsi="Times New Roman" w:cs="Times New Roman"/>
          <w:b/>
          <w:sz w:val="28"/>
          <w:szCs w:val="28"/>
        </w:rPr>
        <w:t>.</w:t>
      </w:r>
    </w:p>
    <w:p w14:paraId="2AC98D87" w14:textId="77777777" w:rsidR="00AD6581" w:rsidRPr="002F52D5" w:rsidRDefault="00AD6581" w:rsidP="00871BAB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</w:p>
    <w:p w14:paraId="11474A37" w14:textId="77777777" w:rsidR="00871BAB" w:rsidRPr="002F52D5" w:rsidRDefault="00871BAB" w:rsidP="00871BAB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>1. Баталова Ю. А. Анализ результатов оценочных процедур как способ совершенствования профессиональных компетенций педагогов //Наука и школа. Издательство: Московский педагогический государственный университет (Москва). 2019 № 2 С. 73-77</w:t>
      </w:r>
    </w:p>
    <w:p w14:paraId="76F6CF1B" w14:textId="77777777" w:rsidR="00871BAB" w:rsidRPr="002F52D5" w:rsidRDefault="00871BAB" w:rsidP="00170CDD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2. Бобровникова Е. Р., Фоменко С. Л. Научно-методическое сопровождение деятельности современного учителя. – (электронный ресурс, дата обращения 21.05.2020), </w:t>
      </w:r>
      <w:hyperlink r:id="rId8" w:history="1">
        <w:r w:rsidRPr="002F52D5">
          <w:rPr>
            <w:rStyle w:val="a3"/>
            <w:rFonts w:ascii="YS Text" w:eastAsia="Times New Roman" w:hAnsi="YS Text" w:cs="Times New Roman"/>
            <w:color w:val="auto"/>
            <w:sz w:val="28"/>
            <w:szCs w:val="28"/>
            <w:u w:val="none"/>
            <w:lang w:eastAsia="ru-RU"/>
          </w:rPr>
          <w:t>URL:https://cyberleninka.ru/article/n/nauchno-metodicheskoe-soprovozhdenie-deyatelnosti-sovremennogo-uchitelya</w:t>
        </w:r>
      </w:hyperlink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 </w:t>
      </w:r>
    </w:p>
    <w:p w14:paraId="757448AC" w14:textId="77777777" w:rsidR="00871BAB" w:rsidRPr="002F52D5" w:rsidRDefault="00871BAB" w:rsidP="00871BAB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>3. Пивоваров А. А. «Перезагрузка» профессионального мышления и поведения педагогов в условиях инновационного развития образовательной организации // Эксперимент и инновации в школе. - 2014 - № 1</w:t>
      </w:r>
    </w:p>
    <w:p w14:paraId="0914F715" w14:textId="77777777" w:rsidR="00871BAB" w:rsidRPr="002F52D5" w:rsidRDefault="00871BAB" w:rsidP="00871BAB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4. </w:t>
      </w:r>
      <w:r w:rsidRPr="002F52D5">
        <w:rPr>
          <w:rFonts w:ascii="Times New Roman" w:hAnsi="Times New Roman" w:cs="Times New Roman"/>
          <w:sz w:val="28"/>
          <w:szCs w:val="28"/>
        </w:rPr>
        <w:t>Черников К. Что такое «управление знаниями»?// Носорог. №12. 1999.</w:t>
      </w:r>
    </w:p>
    <w:p w14:paraId="04579934" w14:textId="453CA8CA" w:rsidR="00871BAB" w:rsidRPr="002F52D5" w:rsidRDefault="00871BAB" w:rsidP="00871BAB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>5. Шуватова О. А. Преемственность как основа реализации современных теоретико-методологических подходов к организации образовательного процесса средней общеобразовательной школы // Известия Пензенского государственного педагогического университета.– 2011 - № 24</w:t>
      </w:r>
      <w:r w:rsidR="002F52D5" w:rsidRPr="002F52D5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</w:p>
    <w:p w14:paraId="741DEBB8" w14:textId="2DE37BF7" w:rsidR="002F52D5" w:rsidRPr="002F52D5" w:rsidRDefault="002F52D5" w:rsidP="00871BAB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2F52D5">
        <w:rPr>
          <w:rFonts w:ascii="YS Text" w:eastAsia="Times New Roman" w:hAnsi="YS Text" w:cs="Times New Roman"/>
          <w:sz w:val="28"/>
          <w:szCs w:val="28"/>
          <w:lang w:eastAsia="ru-RU"/>
        </w:rPr>
        <w:t xml:space="preserve">6.  </w:t>
      </w:r>
      <w:r w:rsidRPr="002F52D5">
        <w:rPr>
          <w:rFonts w:ascii="Times New Roman" w:hAnsi="Times New Roman" w:cs="Times New Roman"/>
          <w:sz w:val="28"/>
          <w:szCs w:val="28"/>
        </w:rPr>
        <w:t>Ананьева, М. А. Реализация модели организации профессионального роста педагогов в средней школе: школьный проект «Учитель будущего» / М. А. Ананьева, В. В. Тулякова. — Текст : непосредственный // Молодой ученый. — 2020. — № 21 (311). — С. 83-86. — URL: https://moluch.ru/archive/311/70403/ (дата обращения: 20.11.2022).</w:t>
      </w:r>
    </w:p>
    <w:p w14:paraId="2F9D18B0" w14:textId="77777777" w:rsidR="00871BAB" w:rsidRPr="002F52D5" w:rsidRDefault="00871BAB" w:rsidP="00871BAB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</w:p>
    <w:p w14:paraId="38C8E5A4" w14:textId="77777777" w:rsidR="00871BAB" w:rsidRPr="002F52D5" w:rsidRDefault="00871BAB" w:rsidP="00871BAB">
      <w:pP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14:paraId="0E1E85EB" w14:textId="77777777" w:rsidR="00871BAB" w:rsidRPr="002F52D5" w:rsidRDefault="00871BAB" w:rsidP="00871BAB">
      <w:pP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14:paraId="44044AD5" w14:textId="77777777" w:rsidR="00871BAB" w:rsidRPr="002F52D5" w:rsidRDefault="00871BAB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7ABA3" w14:textId="77777777" w:rsidR="00AD6581" w:rsidRPr="002F52D5" w:rsidRDefault="00AD6581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7962" w14:textId="77777777" w:rsidR="00AD6581" w:rsidRPr="002F52D5" w:rsidRDefault="00AD6581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7D9778" w14:textId="77777777" w:rsidR="00AD6581" w:rsidRPr="002F52D5" w:rsidRDefault="00AD6581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89B87" w14:textId="77777777" w:rsidR="00AD6581" w:rsidRPr="002F52D5" w:rsidRDefault="00AD6581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36814" w14:textId="77777777" w:rsidR="00AD6581" w:rsidRPr="002F52D5" w:rsidRDefault="00AD6581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C9F87" w14:textId="77777777" w:rsidR="00AD6581" w:rsidRPr="002F52D5" w:rsidRDefault="00AD6581" w:rsidP="00871B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6581" w:rsidRPr="002F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8DA6" w14:textId="77777777" w:rsidR="00F56D8B" w:rsidRDefault="00F56D8B" w:rsidP="00AD6581">
      <w:pPr>
        <w:spacing w:after="0" w:line="240" w:lineRule="auto"/>
      </w:pPr>
      <w:r>
        <w:separator/>
      </w:r>
    </w:p>
  </w:endnote>
  <w:endnote w:type="continuationSeparator" w:id="0">
    <w:p w14:paraId="594CD5F6" w14:textId="77777777" w:rsidR="00F56D8B" w:rsidRDefault="00F56D8B" w:rsidP="00AD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58CB" w14:textId="77777777" w:rsidR="00F56D8B" w:rsidRDefault="00F56D8B" w:rsidP="00AD6581">
      <w:pPr>
        <w:spacing w:after="0" w:line="240" w:lineRule="auto"/>
      </w:pPr>
      <w:r>
        <w:separator/>
      </w:r>
    </w:p>
  </w:footnote>
  <w:footnote w:type="continuationSeparator" w:id="0">
    <w:p w14:paraId="04F254FB" w14:textId="77777777" w:rsidR="00F56D8B" w:rsidRDefault="00F56D8B" w:rsidP="00AD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C5A"/>
    <w:multiLevelType w:val="hybridMultilevel"/>
    <w:tmpl w:val="D6147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B321B"/>
    <w:multiLevelType w:val="hybridMultilevel"/>
    <w:tmpl w:val="5210BC9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EBD1722"/>
    <w:multiLevelType w:val="hybridMultilevel"/>
    <w:tmpl w:val="E8547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EF"/>
    <w:rsid w:val="000379BB"/>
    <w:rsid w:val="000A77E2"/>
    <w:rsid w:val="000B1D44"/>
    <w:rsid w:val="00170CDD"/>
    <w:rsid w:val="001A30BE"/>
    <w:rsid w:val="001E60C9"/>
    <w:rsid w:val="00215589"/>
    <w:rsid w:val="00225C4C"/>
    <w:rsid w:val="00254BC1"/>
    <w:rsid w:val="00276E16"/>
    <w:rsid w:val="002E2FEE"/>
    <w:rsid w:val="002F52D5"/>
    <w:rsid w:val="00324D34"/>
    <w:rsid w:val="00327D01"/>
    <w:rsid w:val="003620E0"/>
    <w:rsid w:val="003B418E"/>
    <w:rsid w:val="003C4F12"/>
    <w:rsid w:val="004461EF"/>
    <w:rsid w:val="00453A8F"/>
    <w:rsid w:val="004A4402"/>
    <w:rsid w:val="005C2A23"/>
    <w:rsid w:val="005F3C2F"/>
    <w:rsid w:val="00620323"/>
    <w:rsid w:val="00623C3B"/>
    <w:rsid w:val="006B0FD9"/>
    <w:rsid w:val="00774651"/>
    <w:rsid w:val="007C2E45"/>
    <w:rsid w:val="00871BAB"/>
    <w:rsid w:val="008F7AA7"/>
    <w:rsid w:val="00937128"/>
    <w:rsid w:val="00956857"/>
    <w:rsid w:val="009B3EBF"/>
    <w:rsid w:val="00A57732"/>
    <w:rsid w:val="00AD1050"/>
    <w:rsid w:val="00AD6581"/>
    <w:rsid w:val="00AF1981"/>
    <w:rsid w:val="00B341D0"/>
    <w:rsid w:val="00B43E02"/>
    <w:rsid w:val="00BB3912"/>
    <w:rsid w:val="00BC3BC7"/>
    <w:rsid w:val="00BE2BC8"/>
    <w:rsid w:val="00C0605A"/>
    <w:rsid w:val="00C65C1A"/>
    <w:rsid w:val="00D179C0"/>
    <w:rsid w:val="00D710AC"/>
    <w:rsid w:val="00E10B35"/>
    <w:rsid w:val="00EC3DD8"/>
    <w:rsid w:val="00EE7C96"/>
    <w:rsid w:val="00F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BAF9"/>
  <w15:chartTrackingRefBased/>
  <w15:docId w15:val="{7DD98D64-7B0D-4DF6-864F-B5C1663D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D0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1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712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D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6581"/>
  </w:style>
  <w:style w:type="paragraph" w:styleId="a8">
    <w:name w:val="footer"/>
    <w:basedOn w:val="a"/>
    <w:link w:val="a9"/>
    <w:uiPriority w:val="99"/>
    <w:unhideWhenUsed/>
    <w:rsid w:val="00AD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6581"/>
  </w:style>
  <w:style w:type="table" w:styleId="aa">
    <w:name w:val="Table Grid"/>
    <w:basedOn w:val="a1"/>
    <w:uiPriority w:val="39"/>
    <w:rsid w:val="00AD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C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cyberleninka.ru/article/n/nauchno-metodicheskoe-soprovozhdenie-deyatelnosti-sovremennogo-uchitely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c.mgo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beloysovairina@yandex.ru</dc:creator>
  <cp:keywords/>
  <dc:description/>
  <cp:lastModifiedBy>11к</cp:lastModifiedBy>
  <cp:revision>2</cp:revision>
  <cp:lastPrinted>2022-11-18T14:50:00Z</cp:lastPrinted>
  <dcterms:created xsi:type="dcterms:W3CDTF">2022-11-21T06:46:00Z</dcterms:created>
  <dcterms:modified xsi:type="dcterms:W3CDTF">2022-11-21T06:46:00Z</dcterms:modified>
</cp:coreProperties>
</file>