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9EEB1" w14:textId="77777777" w:rsidR="00D22EFA" w:rsidRDefault="00D22EFA" w:rsidP="00D22E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4D3702DF" w14:textId="77777777" w:rsidR="00D22EFA" w:rsidRDefault="00D22EFA" w:rsidP="00D22E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2EFA" w:rsidRPr="00AD6581" w14:paraId="150C33DE" w14:textId="77777777" w:rsidTr="002A6064">
        <w:tc>
          <w:tcPr>
            <w:tcW w:w="9345" w:type="dxa"/>
            <w:gridSpan w:val="2"/>
            <w:shd w:val="clear" w:color="auto" w:fill="D9D9D9" w:themeFill="background1" w:themeFillShade="D9"/>
          </w:tcPr>
          <w:p w14:paraId="5276078B" w14:textId="77777777" w:rsidR="00D22EFA" w:rsidRPr="00AF1981" w:rsidRDefault="00D22EFA" w:rsidP="002A60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981"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</w:t>
            </w:r>
          </w:p>
        </w:tc>
      </w:tr>
      <w:tr w:rsidR="00D22EFA" w:rsidRPr="00AD6581" w14:paraId="2554AB7B" w14:textId="77777777" w:rsidTr="002A6064">
        <w:tc>
          <w:tcPr>
            <w:tcW w:w="4672" w:type="dxa"/>
          </w:tcPr>
          <w:p w14:paraId="102E935C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581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3" w:type="dxa"/>
          </w:tcPr>
          <w:p w14:paraId="65D7DD60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Минеральные Воды</w:t>
            </w:r>
          </w:p>
        </w:tc>
      </w:tr>
      <w:tr w:rsidR="00D22EFA" w:rsidRPr="00AD6581" w14:paraId="615DB65E" w14:textId="77777777" w:rsidTr="002A6064">
        <w:tc>
          <w:tcPr>
            <w:tcW w:w="4672" w:type="dxa"/>
          </w:tcPr>
          <w:p w14:paraId="3C434DF9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58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673" w:type="dxa"/>
          </w:tcPr>
          <w:p w14:paraId="7D131D73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</w:t>
            </w:r>
          </w:p>
        </w:tc>
      </w:tr>
      <w:tr w:rsidR="00D22EFA" w:rsidRPr="00AD6581" w14:paraId="1AA614F7" w14:textId="77777777" w:rsidTr="002A6064">
        <w:tc>
          <w:tcPr>
            <w:tcW w:w="4672" w:type="dxa"/>
          </w:tcPr>
          <w:p w14:paraId="632A1C12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58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673" w:type="dxa"/>
          </w:tcPr>
          <w:p w14:paraId="6183DC44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</w:tr>
      <w:tr w:rsidR="00D22EFA" w:rsidRPr="00AD6581" w14:paraId="779FD6B6" w14:textId="77777777" w:rsidTr="002A6064">
        <w:tc>
          <w:tcPr>
            <w:tcW w:w="4672" w:type="dxa"/>
          </w:tcPr>
          <w:p w14:paraId="707F0FA9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58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673" w:type="dxa"/>
          </w:tcPr>
          <w:p w14:paraId="5588AE9E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D22EFA" w:rsidRPr="00AD6581" w14:paraId="2ECADA7A" w14:textId="77777777" w:rsidTr="002A6064">
        <w:tc>
          <w:tcPr>
            <w:tcW w:w="4672" w:type="dxa"/>
          </w:tcPr>
          <w:p w14:paraId="49FCF2DC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581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673" w:type="dxa"/>
          </w:tcPr>
          <w:p w14:paraId="07FDCDBF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15.09.1970 г.</w:t>
            </w:r>
          </w:p>
        </w:tc>
      </w:tr>
      <w:tr w:rsidR="00D22EFA" w:rsidRPr="00AD6581" w14:paraId="15AFF675" w14:textId="77777777" w:rsidTr="002A6064">
        <w:tc>
          <w:tcPr>
            <w:tcW w:w="4672" w:type="dxa"/>
          </w:tcPr>
          <w:p w14:paraId="372C35BD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58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673" w:type="dxa"/>
          </w:tcPr>
          <w:p w14:paraId="36166F13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Якутск Якутская АССР</w:t>
            </w:r>
          </w:p>
        </w:tc>
      </w:tr>
      <w:tr w:rsidR="00D22EFA" w:rsidRPr="00AD6581" w14:paraId="6FEBF35B" w14:textId="77777777" w:rsidTr="002A6064">
        <w:tc>
          <w:tcPr>
            <w:tcW w:w="9345" w:type="dxa"/>
            <w:gridSpan w:val="2"/>
            <w:shd w:val="clear" w:color="auto" w:fill="D9D9D9" w:themeFill="background1" w:themeFillShade="D9"/>
          </w:tcPr>
          <w:p w14:paraId="1A8EB615" w14:textId="77777777" w:rsidR="00D22EFA" w:rsidRPr="00AF1981" w:rsidRDefault="00D22EFA" w:rsidP="002A60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981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и учеба</w:t>
            </w:r>
          </w:p>
        </w:tc>
      </w:tr>
      <w:tr w:rsidR="00D22EFA" w:rsidRPr="00AD6581" w14:paraId="292F7CFE" w14:textId="77777777" w:rsidTr="002A6064">
        <w:tc>
          <w:tcPr>
            <w:tcW w:w="4672" w:type="dxa"/>
          </w:tcPr>
          <w:p w14:paraId="49E3DEF2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581">
              <w:rPr>
                <w:rFonts w:ascii="Times New Roman" w:hAnsi="Times New Roman" w:cs="Times New Roman"/>
                <w:sz w:val="24"/>
                <w:szCs w:val="24"/>
              </w:rPr>
              <w:t>Должность (по штатному расписанию)</w:t>
            </w:r>
          </w:p>
        </w:tc>
        <w:tc>
          <w:tcPr>
            <w:tcW w:w="4673" w:type="dxa"/>
          </w:tcPr>
          <w:p w14:paraId="45ECD18A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22EFA" w:rsidRPr="00AD6581" w14:paraId="2D9D9229" w14:textId="77777777" w:rsidTr="002A6064">
        <w:tc>
          <w:tcPr>
            <w:tcW w:w="4672" w:type="dxa"/>
          </w:tcPr>
          <w:p w14:paraId="1DDAD84B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58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673" w:type="dxa"/>
          </w:tcPr>
          <w:p w14:paraId="6FA87BAD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«Информационно-методический центр Минераловодского городского округа»</w:t>
            </w:r>
          </w:p>
        </w:tc>
      </w:tr>
      <w:tr w:rsidR="00D22EFA" w:rsidRPr="00AD6581" w14:paraId="5530F262" w14:textId="77777777" w:rsidTr="002A6064">
        <w:tc>
          <w:tcPr>
            <w:tcW w:w="9345" w:type="dxa"/>
            <w:gridSpan w:val="2"/>
            <w:shd w:val="clear" w:color="auto" w:fill="D9D9D9" w:themeFill="background1" w:themeFillShade="D9"/>
          </w:tcPr>
          <w:p w14:paraId="10FD018B" w14:textId="77777777" w:rsidR="00D22EFA" w:rsidRPr="00AF1981" w:rsidRDefault="00D22EFA" w:rsidP="002A60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981">
              <w:rPr>
                <w:rFonts w:ascii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</w:tc>
      </w:tr>
      <w:tr w:rsidR="00D22EFA" w:rsidRPr="00AD6581" w14:paraId="669B50C2" w14:textId="77777777" w:rsidTr="002A6064">
        <w:trPr>
          <w:trHeight w:val="617"/>
        </w:trPr>
        <w:tc>
          <w:tcPr>
            <w:tcW w:w="4672" w:type="dxa"/>
          </w:tcPr>
          <w:p w14:paraId="51CF7EFB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581">
              <w:rPr>
                <w:rFonts w:ascii="Times New Roman" w:hAnsi="Times New Roman" w:cs="Times New Roman"/>
                <w:sz w:val="24"/>
                <w:szCs w:val="24"/>
              </w:rPr>
              <w:t>Образование (название и год окончания учебного заведения, квалификация)</w:t>
            </w:r>
          </w:p>
        </w:tc>
        <w:tc>
          <w:tcPr>
            <w:tcW w:w="4673" w:type="dxa"/>
          </w:tcPr>
          <w:p w14:paraId="204733CF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Кабардино-Балкарский ордена Дружбы народов государственный университет, 1993 год, историк, Преподаватель истории и обществознания</w:t>
            </w:r>
          </w:p>
        </w:tc>
      </w:tr>
      <w:tr w:rsidR="00D22EFA" w:rsidRPr="00AD6581" w14:paraId="1D8593C8" w14:textId="77777777" w:rsidTr="002A6064">
        <w:tc>
          <w:tcPr>
            <w:tcW w:w="9345" w:type="dxa"/>
            <w:gridSpan w:val="2"/>
            <w:shd w:val="clear" w:color="auto" w:fill="D9D9D9" w:themeFill="background1" w:themeFillShade="D9"/>
          </w:tcPr>
          <w:p w14:paraId="6F760408" w14:textId="77777777" w:rsidR="00D22EFA" w:rsidRPr="00AF1981" w:rsidRDefault="00D22EFA" w:rsidP="002A60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981">
              <w:rPr>
                <w:rFonts w:ascii="Times New Roman" w:hAnsi="Times New Roman" w:cs="Times New Roman"/>
                <w:b/>
                <w:sz w:val="24"/>
                <w:szCs w:val="24"/>
              </w:rPr>
              <w:t>4. Общественная деятельность</w:t>
            </w:r>
          </w:p>
        </w:tc>
      </w:tr>
      <w:tr w:rsidR="00D22EFA" w:rsidRPr="00AD6581" w14:paraId="6761438F" w14:textId="77777777" w:rsidTr="002A6064">
        <w:tc>
          <w:tcPr>
            <w:tcW w:w="4672" w:type="dxa"/>
          </w:tcPr>
          <w:p w14:paraId="28831049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Правительственные, отраслевые, общественные и международные награды (название и год получения награды)</w:t>
            </w:r>
          </w:p>
        </w:tc>
        <w:tc>
          <w:tcPr>
            <w:tcW w:w="4673" w:type="dxa"/>
          </w:tcPr>
          <w:p w14:paraId="471495F0" w14:textId="77777777" w:rsidR="00D22EFA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грамотность Министерства просвещения Российской Федерации, 2019 год.</w:t>
            </w:r>
          </w:p>
          <w:p w14:paraId="7BC8F4B8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Думы Ставропольского края, 2021 год.</w:t>
            </w:r>
          </w:p>
        </w:tc>
      </w:tr>
      <w:tr w:rsidR="00D22EFA" w:rsidRPr="00AD6581" w14:paraId="04DD3287" w14:textId="77777777" w:rsidTr="002A6064">
        <w:tc>
          <w:tcPr>
            <w:tcW w:w="4672" w:type="dxa"/>
          </w:tcPr>
          <w:p w14:paraId="1969A396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Членство в общественных организациях (название и год вступления)</w:t>
            </w:r>
          </w:p>
        </w:tc>
        <w:tc>
          <w:tcPr>
            <w:tcW w:w="4673" w:type="dxa"/>
          </w:tcPr>
          <w:p w14:paraId="04B574C8" w14:textId="77777777" w:rsidR="00D22EFA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Минераловодская территориальная организация Общероссийский Профсоюз работников народного образования и науки Российской Федерации, 2009 год.</w:t>
            </w:r>
          </w:p>
          <w:p w14:paraId="404DD47A" w14:textId="77777777" w:rsidR="00D22EFA" w:rsidRPr="00EC3DD8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Партия </w:t>
            </w:r>
            <w:r w:rsidRPr="00774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«ЕДИНАЯ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 марта 2018 года.</w:t>
            </w:r>
          </w:p>
        </w:tc>
      </w:tr>
      <w:tr w:rsidR="00D22EFA" w:rsidRPr="00AD6581" w14:paraId="3449B3DC" w14:textId="77777777" w:rsidTr="002A6064">
        <w:tc>
          <w:tcPr>
            <w:tcW w:w="4672" w:type="dxa"/>
          </w:tcPr>
          <w:p w14:paraId="34E80F3B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органах государственной власти, муниципалитетах (название, год избрания, назначения, должность)</w:t>
            </w:r>
          </w:p>
        </w:tc>
        <w:tc>
          <w:tcPr>
            <w:tcW w:w="4673" w:type="dxa"/>
          </w:tcPr>
          <w:p w14:paraId="459D0806" w14:textId="77777777" w:rsidR="00D22EFA" w:rsidRPr="00EC3DD8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первичного отделения №22 Минераловодского местного отделения Партия </w:t>
            </w:r>
            <w:r w:rsidRPr="00774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«ЕДИНАЯ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 год.</w:t>
            </w:r>
          </w:p>
        </w:tc>
      </w:tr>
      <w:tr w:rsidR="00D22EFA" w:rsidRPr="00AD6581" w14:paraId="48E58486" w14:textId="77777777" w:rsidTr="002A6064">
        <w:tc>
          <w:tcPr>
            <w:tcW w:w="9345" w:type="dxa"/>
            <w:gridSpan w:val="2"/>
            <w:shd w:val="clear" w:color="auto" w:fill="D9D9D9" w:themeFill="background1" w:themeFillShade="D9"/>
          </w:tcPr>
          <w:p w14:paraId="0A85C50F" w14:textId="77777777" w:rsidR="00D22EFA" w:rsidRPr="00AF1981" w:rsidRDefault="00D22EFA" w:rsidP="002A60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981">
              <w:rPr>
                <w:rFonts w:ascii="Times New Roman" w:hAnsi="Times New Roman" w:cs="Times New Roman"/>
                <w:b/>
                <w:sz w:val="24"/>
                <w:szCs w:val="24"/>
              </w:rPr>
              <w:t>5.Увлечения</w:t>
            </w:r>
          </w:p>
        </w:tc>
      </w:tr>
      <w:tr w:rsidR="00D22EFA" w:rsidRPr="00AD6581" w14:paraId="047378DB" w14:textId="77777777" w:rsidTr="002A6064">
        <w:tc>
          <w:tcPr>
            <w:tcW w:w="4672" w:type="dxa"/>
          </w:tcPr>
          <w:p w14:paraId="2819EBBD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673" w:type="dxa"/>
          </w:tcPr>
          <w:p w14:paraId="05756A16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Путешествие, чтение</w:t>
            </w:r>
          </w:p>
        </w:tc>
      </w:tr>
      <w:tr w:rsidR="00D22EFA" w:rsidRPr="00AD6581" w14:paraId="04347BA1" w14:textId="77777777" w:rsidTr="002A6064">
        <w:tc>
          <w:tcPr>
            <w:tcW w:w="4672" w:type="dxa"/>
          </w:tcPr>
          <w:p w14:paraId="5CF01923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4673" w:type="dxa"/>
          </w:tcPr>
          <w:p w14:paraId="02013AAC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FA" w:rsidRPr="00AD6581" w14:paraId="40FEF9DA" w14:textId="77777777" w:rsidTr="002A6064">
        <w:tc>
          <w:tcPr>
            <w:tcW w:w="9345" w:type="dxa"/>
            <w:gridSpan w:val="2"/>
            <w:shd w:val="clear" w:color="auto" w:fill="D9D9D9" w:themeFill="background1" w:themeFillShade="D9"/>
          </w:tcPr>
          <w:p w14:paraId="6C778A3B" w14:textId="77777777" w:rsidR="00D22EFA" w:rsidRPr="00AF1981" w:rsidRDefault="00D22EFA" w:rsidP="002A60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981">
              <w:rPr>
                <w:rFonts w:ascii="Times New Roman" w:hAnsi="Times New Roman" w:cs="Times New Roman"/>
                <w:b/>
                <w:sz w:val="24"/>
                <w:szCs w:val="24"/>
              </w:rPr>
              <w:t>6. Контакты</w:t>
            </w:r>
          </w:p>
        </w:tc>
      </w:tr>
      <w:tr w:rsidR="00D22EFA" w:rsidRPr="00AD6581" w14:paraId="20364671" w14:textId="77777777" w:rsidTr="002A6064">
        <w:tc>
          <w:tcPr>
            <w:tcW w:w="4672" w:type="dxa"/>
          </w:tcPr>
          <w:p w14:paraId="10C3F7A4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673" w:type="dxa"/>
          </w:tcPr>
          <w:p w14:paraId="49000114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(928) 369-08-05</w:t>
            </w:r>
          </w:p>
        </w:tc>
      </w:tr>
      <w:tr w:rsidR="00D22EFA" w:rsidRPr="00AD6581" w14:paraId="7CBEAE54" w14:textId="77777777" w:rsidTr="002A6064">
        <w:tc>
          <w:tcPr>
            <w:tcW w:w="4672" w:type="dxa"/>
          </w:tcPr>
          <w:p w14:paraId="5D391F49" w14:textId="77777777" w:rsidR="00D22EFA" w:rsidRPr="00AD6581" w:rsidRDefault="00D22EFA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673" w:type="dxa"/>
          </w:tcPr>
          <w:p w14:paraId="7372233C" w14:textId="77777777" w:rsidR="00D22EFA" w:rsidRPr="00BC3BC7" w:rsidRDefault="00627E6F" w:rsidP="002A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22EFA" w:rsidRPr="00623F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apposum1970@mail.ru</w:t>
              </w:r>
            </w:hyperlink>
            <w:r w:rsidR="00D22EFA" w:rsidRPr="00170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A32BE55" w14:textId="77777777" w:rsidR="00D22EFA" w:rsidRDefault="00D22EFA" w:rsidP="00D22EF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7BC996C" w14:textId="77777777" w:rsidR="00D22EFA" w:rsidRPr="00871BAB" w:rsidRDefault="00D22EFA" w:rsidP="00D22E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E6F1F" w14:textId="77777777" w:rsidR="00F61012" w:rsidRDefault="00F61012"/>
    <w:sectPr w:rsidR="00F6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FA"/>
    <w:rsid w:val="0058149C"/>
    <w:rsid w:val="00627E6F"/>
    <w:rsid w:val="00D22EFA"/>
    <w:rsid w:val="00F6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0EA0"/>
  <w15:chartTrackingRefBased/>
  <w15:docId w15:val="{3CB02DBC-2C09-4D72-A8E2-694367C2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EFA"/>
    <w:rPr>
      <w:color w:val="0563C1" w:themeColor="hyperlink"/>
      <w:u w:val="single"/>
    </w:rPr>
  </w:style>
  <w:style w:type="paragraph" w:styleId="a4">
    <w:name w:val="No Spacing"/>
    <w:uiPriority w:val="1"/>
    <w:qFormat/>
    <w:rsid w:val="00D22EFA"/>
    <w:pPr>
      <w:spacing w:after="0" w:line="240" w:lineRule="auto"/>
    </w:pPr>
  </w:style>
  <w:style w:type="table" w:styleId="a5">
    <w:name w:val="Table Grid"/>
    <w:basedOn w:val="a1"/>
    <w:uiPriority w:val="39"/>
    <w:rsid w:val="00D2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posum19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imc.mgo@ya.ru</dc:creator>
  <cp:keywords/>
  <dc:description/>
  <cp:lastModifiedBy>11к</cp:lastModifiedBy>
  <cp:revision>2</cp:revision>
  <dcterms:created xsi:type="dcterms:W3CDTF">2022-11-19T07:26:00Z</dcterms:created>
  <dcterms:modified xsi:type="dcterms:W3CDTF">2022-11-19T07:26:00Z</dcterms:modified>
</cp:coreProperties>
</file>